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62" w:rsidRPr="00AC5362" w:rsidRDefault="00AC5362" w:rsidP="00E80737">
      <w:pPr>
        <w:jc w:val="center"/>
        <w:rPr>
          <w:rFonts w:ascii="Tahoma" w:hAnsi="Tahoma" w:cs="Tahoma"/>
          <w:color w:val="00B485"/>
          <w:sz w:val="28"/>
          <w:szCs w:val="28"/>
        </w:rPr>
      </w:pPr>
      <w:r w:rsidRPr="00B20EAD">
        <w:rPr>
          <w:rFonts w:ascii="Tahoma" w:hAnsi="Tahoma" w:cs="Tahoma"/>
          <w:sz w:val="28"/>
          <w:szCs w:val="28"/>
        </w:rPr>
        <w:t>Patronat honorowy:</w:t>
      </w:r>
      <w:r w:rsidRPr="00AC5362">
        <w:rPr>
          <w:rFonts w:ascii="Tahoma" w:hAnsi="Tahoma" w:cs="Tahoma"/>
          <w:color w:val="00B485"/>
          <w:sz w:val="28"/>
          <w:szCs w:val="28"/>
        </w:rPr>
        <w:t xml:space="preserve"> Burmistrz Dzielnicy Ursynów, Robert Kempa</w:t>
      </w:r>
    </w:p>
    <w:p w:rsidR="006D2CB8" w:rsidRPr="00B20EAD" w:rsidRDefault="00AC5362" w:rsidP="00E80737">
      <w:pPr>
        <w:jc w:val="center"/>
        <w:rPr>
          <w:rFonts w:ascii="Tahoma" w:hAnsi="Tahoma" w:cs="Tahoma"/>
          <w:sz w:val="28"/>
          <w:szCs w:val="28"/>
        </w:rPr>
      </w:pPr>
      <w:r w:rsidRPr="00B20EAD">
        <w:rPr>
          <w:rFonts w:ascii="Tahoma" w:hAnsi="Tahoma" w:cs="Tahoma"/>
          <w:sz w:val="28"/>
          <w:szCs w:val="28"/>
        </w:rPr>
        <w:t>Konferencja</w:t>
      </w:r>
    </w:p>
    <w:p w:rsidR="00E80737" w:rsidRDefault="006D2CB8" w:rsidP="00E80737">
      <w:pPr>
        <w:jc w:val="center"/>
        <w:rPr>
          <w:rFonts w:ascii="Tahoma" w:hAnsi="Tahoma" w:cs="Tahoma"/>
          <w:color w:val="00B485"/>
          <w:sz w:val="28"/>
          <w:szCs w:val="28"/>
        </w:rPr>
      </w:pPr>
      <w:r w:rsidRPr="006D2CB8">
        <w:rPr>
          <w:rFonts w:ascii="Tahoma" w:hAnsi="Tahoma" w:cs="Tahoma"/>
          <w:color w:val="00B485"/>
          <w:sz w:val="28"/>
          <w:szCs w:val="28"/>
        </w:rPr>
        <w:t xml:space="preserve">EDUKACJA FINANSOWA - NOWA METODA PRACY Z RODZINAMI WYKLUCZONYMI EKONOMICZNIE. </w:t>
      </w:r>
    </w:p>
    <w:p w:rsidR="006D2CB8" w:rsidRPr="00B20EAD" w:rsidRDefault="00B20EAD" w:rsidP="00B20EA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i miejsce: </w:t>
      </w:r>
      <w:r w:rsidR="006D2CB8" w:rsidRPr="00B20EAD">
        <w:rPr>
          <w:rFonts w:ascii="Tahoma" w:hAnsi="Tahoma" w:cs="Tahoma"/>
          <w:sz w:val="24"/>
          <w:szCs w:val="24"/>
        </w:rPr>
        <w:t>18.09.2015</w:t>
      </w:r>
      <w:r>
        <w:rPr>
          <w:rFonts w:ascii="Tahoma" w:hAnsi="Tahoma" w:cs="Tahoma"/>
          <w:sz w:val="24"/>
          <w:szCs w:val="24"/>
        </w:rPr>
        <w:t xml:space="preserve">, </w:t>
      </w:r>
      <w:r w:rsidR="006D2CB8" w:rsidRPr="00B20EAD">
        <w:rPr>
          <w:rFonts w:ascii="Tahoma" w:hAnsi="Tahoma" w:cs="Tahoma"/>
          <w:sz w:val="24"/>
          <w:szCs w:val="24"/>
        </w:rPr>
        <w:t xml:space="preserve">sala konferencyjna (I piętro), Urząd Dzielnicy </w:t>
      </w:r>
      <w:r>
        <w:rPr>
          <w:rFonts w:ascii="Tahoma" w:hAnsi="Tahoma" w:cs="Tahoma"/>
          <w:sz w:val="24"/>
          <w:szCs w:val="24"/>
        </w:rPr>
        <w:t xml:space="preserve">Ursynów, </w:t>
      </w:r>
      <w:r w:rsidR="006D2CB8" w:rsidRPr="00B20EAD">
        <w:rPr>
          <w:rFonts w:ascii="Tahoma" w:hAnsi="Tahoma" w:cs="Tahoma"/>
          <w:sz w:val="24"/>
          <w:szCs w:val="24"/>
        </w:rPr>
        <w:t>al. Komisji Edukacji Narodowej 61 (metro Imielin) w Warszawie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6D2CB8" w:rsidRPr="00B20EAD" w:rsidRDefault="006D2CB8" w:rsidP="006D2CB8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6D2CB8" w:rsidRDefault="00AC5362" w:rsidP="00AC536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6D2CB8">
        <w:rPr>
          <w:rFonts w:ascii="Tahoma" w:hAnsi="Tahoma" w:cs="Tahoma"/>
          <w:sz w:val="28"/>
          <w:szCs w:val="28"/>
        </w:rPr>
        <w:t>Program konferencji: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7"/>
        <w:gridCol w:w="4539"/>
        <w:gridCol w:w="2842"/>
      </w:tblGrid>
      <w:tr w:rsidR="006D5C2C" w:rsidTr="00C87F8C">
        <w:tc>
          <w:tcPr>
            <w:tcW w:w="1907" w:type="dxa"/>
            <w:shd w:val="clear" w:color="auto" w:fill="B6DDE8" w:themeFill="accent5" w:themeFillTint="66"/>
          </w:tcPr>
          <w:p w:rsidR="006D5C2C" w:rsidRPr="008E6321" w:rsidRDefault="008E6321" w:rsidP="008E63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6321">
              <w:rPr>
                <w:rFonts w:ascii="Tahoma" w:hAnsi="Tahoma" w:cs="Tahoma"/>
                <w:sz w:val="24"/>
                <w:szCs w:val="24"/>
              </w:rPr>
              <w:t>Czas trwania</w:t>
            </w:r>
          </w:p>
        </w:tc>
        <w:tc>
          <w:tcPr>
            <w:tcW w:w="4539" w:type="dxa"/>
            <w:shd w:val="clear" w:color="auto" w:fill="B6DDE8" w:themeFill="accent5" w:themeFillTint="66"/>
          </w:tcPr>
          <w:p w:rsidR="006D5C2C" w:rsidRPr="008E6321" w:rsidRDefault="008E6321" w:rsidP="008E63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6321">
              <w:rPr>
                <w:rFonts w:ascii="Tahoma" w:hAnsi="Tahoma" w:cs="Tahoma"/>
                <w:sz w:val="24"/>
                <w:szCs w:val="24"/>
              </w:rPr>
              <w:t>temat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D5C2C" w:rsidRPr="008E6321" w:rsidRDefault="008E6321" w:rsidP="008E63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6321">
              <w:rPr>
                <w:rFonts w:ascii="Tahoma" w:hAnsi="Tahoma" w:cs="Tahoma"/>
                <w:sz w:val="24"/>
                <w:szCs w:val="24"/>
              </w:rPr>
              <w:t>prezenter</w:t>
            </w:r>
          </w:p>
        </w:tc>
      </w:tr>
      <w:tr w:rsidR="006D5C2C" w:rsidTr="00C87F8C">
        <w:tc>
          <w:tcPr>
            <w:tcW w:w="1907" w:type="dxa"/>
          </w:tcPr>
          <w:p w:rsidR="006D5C2C" w:rsidRPr="009670BC" w:rsidRDefault="006D5C2C" w:rsidP="005C1C12">
            <w:pPr>
              <w:rPr>
                <w:rFonts w:ascii="Tahoma" w:hAnsi="Tahoma" w:cs="Tahoma"/>
                <w:b/>
              </w:rPr>
            </w:pPr>
            <w:r w:rsidRPr="009670BC">
              <w:rPr>
                <w:rFonts w:ascii="Tahoma" w:hAnsi="Tahoma" w:cs="Tahoma"/>
              </w:rPr>
              <w:t>9.</w:t>
            </w:r>
            <w:r w:rsidR="005C1C12" w:rsidRPr="009670BC">
              <w:rPr>
                <w:rFonts w:ascii="Tahoma" w:hAnsi="Tahoma" w:cs="Tahoma"/>
              </w:rPr>
              <w:t>00</w:t>
            </w:r>
            <w:r w:rsidRPr="009670BC">
              <w:rPr>
                <w:rFonts w:ascii="Tahoma" w:hAnsi="Tahoma" w:cs="Tahoma"/>
              </w:rPr>
              <w:t>-10.00</w:t>
            </w:r>
          </w:p>
        </w:tc>
        <w:tc>
          <w:tcPr>
            <w:tcW w:w="4539" w:type="dxa"/>
          </w:tcPr>
          <w:p w:rsidR="006D5C2C" w:rsidRPr="009670BC" w:rsidRDefault="006D5C2C" w:rsidP="00E80737">
            <w:pPr>
              <w:rPr>
                <w:rFonts w:ascii="Tahoma" w:hAnsi="Tahoma" w:cs="Tahoma"/>
              </w:rPr>
            </w:pPr>
            <w:r w:rsidRPr="009670BC">
              <w:rPr>
                <w:rFonts w:ascii="Tahoma" w:hAnsi="Tahoma" w:cs="Tahoma"/>
              </w:rPr>
              <w:t xml:space="preserve"> rejestracja uczestników</w:t>
            </w:r>
          </w:p>
        </w:tc>
        <w:tc>
          <w:tcPr>
            <w:tcW w:w="2842" w:type="dxa"/>
            <w:shd w:val="pct5" w:color="auto" w:fill="auto"/>
          </w:tcPr>
          <w:p w:rsidR="006D5C2C" w:rsidRDefault="006D5C2C" w:rsidP="00E8073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D5C2C" w:rsidTr="006654EF">
        <w:tc>
          <w:tcPr>
            <w:tcW w:w="9288" w:type="dxa"/>
            <w:gridSpan w:val="3"/>
            <w:shd w:val="clear" w:color="auto" w:fill="00CC99"/>
          </w:tcPr>
          <w:p w:rsidR="006D5C2C" w:rsidRPr="00B20EAD" w:rsidRDefault="006D5C2C" w:rsidP="006D5C2C">
            <w:pPr>
              <w:jc w:val="center"/>
              <w:rPr>
                <w:rFonts w:ascii="Tahoma" w:hAnsi="Tahoma" w:cs="Tahoma"/>
              </w:rPr>
            </w:pPr>
            <w:r w:rsidRPr="00B20EAD">
              <w:rPr>
                <w:rFonts w:ascii="Tahoma" w:hAnsi="Tahoma" w:cs="Tahoma"/>
              </w:rPr>
              <w:t xml:space="preserve">10.00- </w:t>
            </w:r>
            <w:r w:rsidR="00AC5362" w:rsidRPr="00B20EAD">
              <w:rPr>
                <w:rFonts w:ascii="Tahoma" w:hAnsi="Tahoma" w:cs="Tahoma"/>
              </w:rPr>
              <w:t>11.0</w:t>
            </w:r>
            <w:r w:rsidR="001D472B" w:rsidRPr="00B20EAD">
              <w:rPr>
                <w:rFonts w:ascii="Tahoma" w:hAnsi="Tahoma" w:cs="Tahoma"/>
              </w:rPr>
              <w:t>0</w:t>
            </w:r>
          </w:p>
          <w:p w:rsidR="006D5C2C" w:rsidRPr="00B20EAD" w:rsidRDefault="006D5C2C" w:rsidP="006D5C2C">
            <w:pPr>
              <w:jc w:val="center"/>
              <w:rPr>
                <w:rFonts w:ascii="Tahoma" w:hAnsi="Tahoma" w:cs="Tahoma"/>
              </w:rPr>
            </w:pPr>
            <w:r w:rsidRPr="00B20EAD">
              <w:rPr>
                <w:rFonts w:ascii="Tahoma" w:hAnsi="Tahoma" w:cs="Tahoma"/>
              </w:rPr>
              <w:t>I. ŚWIADOMOŚĆ FINANSOWA A WYKLUCZENIE SPOŁECZNO-EKONOMICZNE.</w:t>
            </w:r>
          </w:p>
          <w:p w:rsidR="006D5C2C" w:rsidRDefault="006D5C2C" w:rsidP="006D5C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D5C2C" w:rsidTr="00C87F8C">
        <w:tc>
          <w:tcPr>
            <w:tcW w:w="1907" w:type="dxa"/>
          </w:tcPr>
          <w:p w:rsidR="006D5C2C" w:rsidRPr="00B20EAD" w:rsidRDefault="006D5C2C" w:rsidP="006D5C2C">
            <w:pPr>
              <w:rPr>
                <w:rFonts w:ascii="Tahoma" w:hAnsi="Tahoma" w:cs="Tahoma"/>
              </w:rPr>
            </w:pPr>
            <w:r w:rsidRPr="00B20EAD">
              <w:rPr>
                <w:rFonts w:ascii="Tahoma" w:hAnsi="Tahoma" w:cs="Tahoma"/>
              </w:rPr>
              <w:t>10.00-10.2</w:t>
            </w:r>
            <w:r w:rsidR="00AE554F" w:rsidRPr="00B20EAD">
              <w:rPr>
                <w:rFonts w:ascii="Tahoma" w:hAnsi="Tahoma" w:cs="Tahoma"/>
              </w:rPr>
              <w:t>0</w:t>
            </w:r>
          </w:p>
          <w:p w:rsidR="006D5C2C" w:rsidRPr="00B20EAD" w:rsidRDefault="006D5C2C" w:rsidP="00E8073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39" w:type="dxa"/>
          </w:tcPr>
          <w:p w:rsidR="006D5C2C" w:rsidRPr="00B20EAD" w:rsidRDefault="006D5C2C" w:rsidP="00B20EAD">
            <w:pPr>
              <w:rPr>
                <w:rFonts w:ascii="Tahoma" w:hAnsi="Tahoma" w:cs="Tahoma"/>
                <w:b/>
              </w:rPr>
            </w:pPr>
            <w:r w:rsidRPr="00B20EAD">
              <w:rPr>
                <w:rFonts w:ascii="Tahoma" w:hAnsi="Tahoma" w:cs="Tahoma"/>
              </w:rPr>
              <w:t>Czy edukacja finansowa może niwelować ubóstwo? Jaki ma wpływ na osoby zagrożone i wykluczone społecznie? Porównanie inicjatyw w Polsce i na świecie</w:t>
            </w:r>
            <w:r w:rsidR="00AC5362" w:rsidRPr="00B20EAD">
              <w:rPr>
                <w:rFonts w:ascii="Tahoma" w:hAnsi="Tahoma" w:cs="Tahoma"/>
              </w:rPr>
              <w:t>.</w:t>
            </w:r>
          </w:p>
        </w:tc>
        <w:tc>
          <w:tcPr>
            <w:tcW w:w="2842" w:type="dxa"/>
          </w:tcPr>
          <w:p w:rsidR="005131B0" w:rsidRPr="00B20EAD" w:rsidRDefault="005131B0" w:rsidP="005131B0">
            <w:pPr>
              <w:rPr>
                <w:rFonts w:ascii="Tahoma" w:hAnsi="Tahoma" w:cs="Tahoma"/>
              </w:rPr>
            </w:pPr>
            <w:r w:rsidRPr="00B20EAD">
              <w:rPr>
                <w:rFonts w:ascii="Tahoma" w:hAnsi="Tahoma" w:cs="Tahoma"/>
              </w:rPr>
              <w:t xml:space="preserve">dr hab. Ryszard </w:t>
            </w:r>
            <w:proofErr w:type="spellStart"/>
            <w:r w:rsidRPr="00B20EAD">
              <w:rPr>
                <w:rFonts w:ascii="Tahoma" w:hAnsi="Tahoma" w:cs="Tahoma"/>
              </w:rPr>
              <w:t>Szarfenberg</w:t>
            </w:r>
            <w:proofErr w:type="spellEnd"/>
          </w:p>
          <w:p w:rsidR="006D5C2C" w:rsidRPr="00B20EAD" w:rsidRDefault="005131B0" w:rsidP="00E80737">
            <w:pPr>
              <w:rPr>
                <w:rFonts w:ascii="Tahoma" w:hAnsi="Tahoma" w:cs="Tahoma"/>
              </w:rPr>
            </w:pPr>
            <w:r w:rsidRPr="00B20EAD">
              <w:rPr>
                <w:rFonts w:ascii="Tahoma" w:hAnsi="Tahoma" w:cs="Tahoma"/>
              </w:rPr>
              <w:t>Przewodniczący Rady Wykonawczej EAPN Polska</w:t>
            </w:r>
          </w:p>
        </w:tc>
      </w:tr>
      <w:tr w:rsidR="006D5C2C" w:rsidTr="00C87F8C">
        <w:tc>
          <w:tcPr>
            <w:tcW w:w="1907" w:type="dxa"/>
          </w:tcPr>
          <w:p w:rsidR="006D5C2C" w:rsidRPr="00B20EAD" w:rsidRDefault="006D5C2C" w:rsidP="006D5C2C">
            <w:pPr>
              <w:rPr>
                <w:rFonts w:ascii="Tahoma" w:hAnsi="Tahoma" w:cs="Tahoma"/>
              </w:rPr>
            </w:pPr>
            <w:r w:rsidRPr="00B20EAD">
              <w:rPr>
                <w:rFonts w:ascii="Tahoma" w:hAnsi="Tahoma" w:cs="Tahoma"/>
              </w:rPr>
              <w:t>10.2</w:t>
            </w:r>
            <w:r w:rsidR="00AE554F" w:rsidRPr="00B20EAD">
              <w:rPr>
                <w:rFonts w:ascii="Tahoma" w:hAnsi="Tahoma" w:cs="Tahoma"/>
              </w:rPr>
              <w:t>0</w:t>
            </w:r>
            <w:r w:rsidRPr="00B20EAD">
              <w:rPr>
                <w:rFonts w:ascii="Tahoma" w:hAnsi="Tahoma" w:cs="Tahoma"/>
              </w:rPr>
              <w:t>-10.</w:t>
            </w:r>
            <w:r w:rsidR="00AE554F" w:rsidRPr="00B20EAD">
              <w:rPr>
                <w:rFonts w:ascii="Tahoma" w:hAnsi="Tahoma" w:cs="Tahoma"/>
              </w:rPr>
              <w:t>4</w:t>
            </w:r>
            <w:r w:rsidRPr="00B20EAD">
              <w:rPr>
                <w:rFonts w:ascii="Tahoma" w:hAnsi="Tahoma" w:cs="Tahoma"/>
              </w:rPr>
              <w:t>0</w:t>
            </w:r>
          </w:p>
          <w:p w:rsidR="006D5C2C" w:rsidRPr="00B20EAD" w:rsidRDefault="006D5C2C" w:rsidP="00E8073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39" w:type="dxa"/>
          </w:tcPr>
          <w:p w:rsidR="006D5C2C" w:rsidRPr="00B20EAD" w:rsidRDefault="006D5C2C" w:rsidP="00B20EAD">
            <w:pPr>
              <w:rPr>
                <w:rFonts w:ascii="Tahoma" w:hAnsi="Tahoma" w:cs="Tahoma"/>
                <w:b/>
              </w:rPr>
            </w:pPr>
            <w:r w:rsidRPr="00B20EAD">
              <w:rPr>
                <w:rFonts w:ascii="Tahoma" w:hAnsi="Tahoma" w:cs="Tahoma"/>
              </w:rPr>
              <w:t>Motywacja do wyjścia z biedy – czy to największy problem polskich rodzin? Portret psychologiczno-społeczny rodziny wykluczonej społecznie, różne formy motywowania i aktywizowania grup marginalizowanych</w:t>
            </w:r>
            <w:r w:rsidR="00AC5362" w:rsidRPr="00B20EAD">
              <w:rPr>
                <w:rFonts w:ascii="Tahoma" w:hAnsi="Tahoma" w:cs="Tahoma"/>
              </w:rPr>
              <w:t>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6D5C2C" w:rsidRPr="00B20EAD" w:rsidRDefault="00191FD5" w:rsidP="00191FD5">
            <w:pPr>
              <w:rPr>
                <w:rFonts w:ascii="Tahoma" w:hAnsi="Tahoma" w:cs="Tahoma"/>
                <w:b/>
              </w:rPr>
            </w:pPr>
            <w:r w:rsidRPr="00B20EAD">
              <w:rPr>
                <w:rFonts w:ascii="Tahoma" w:hAnsi="Tahoma" w:cs="Tahoma"/>
              </w:rPr>
              <w:t xml:space="preserve">dr Joanna Staręga-Piasek – Zastępca Dyrektora Instytutu Rozwoju Służb Społecznych </w:t>
            </w:r>
          </w:p>
        </w:tc>
      </w:tr>
      <w:tr w:rsidR="006D5C2C" w:rsidTr="00C87F8C">
        <w:tc>
          <w:tcPr>
            <w:tcW w:w="1907" w:type="dxa"/>
          </w:tcPr>
          <w:p w:rsidR="006D5C2C" w:rsidRPr="00B20EAD" w:rsidRDefault="006D5C2C" w:rsidP="006D5C2C">
            <w:pPr>
              <w:rPr>
                <w:rFonts w:ascii="Tahoma" w:hAnsi="Tahoma" w:cs="Tahoma"/>
              </w:rPr>
            </w:pPr>
            <w:r w:rsidRPr="00B20EAD">
              <w:rPr>
                <w:rFonts w:ascii="Tahoma" w:hAnsi="Tahoma" w:cs="Tahoma"/>
              </w:rPr>
              <w:t>10.</w:t>
            </w:r>
            <w:r w:rsidR="00AE554F" w:rsidRPr="00B20EAD">
              <w:rPr>
                <w:rFonts w:ascii="Tahoma" w:hAnsi="Tahoma" w:cs="Tahoma"/>
              </w:rPr>
              <w:t>4</w:t>
            </w:r>
            <w:r w:rsidRPr="00B20EAD">
              <w:rPr>
                <w:rFonts w:ascii="Tahoma" w:hAnsi="Tahoma" w:cs="Tahoma"/>
              </w:rPr>
              <w:t>0-</w:t>
            </w:r>
            <w:r w:rsidR="001D472B" w:rsidRPr="00B20EAD">
              <w:rPr>
                <w:rFonts w:ascii="Tahoma" w:hAnsi="Tahoma" w:cs="Tahoma"/>
              </w:rPr>
              <w:t>11.00</w:t>
            </w:r>
          </w:p>
          <w:p w:rsidR="006D5C2C" w:rsidRPr="00B20EAD" w:rsidRDefault="006D5C2C" w:rsidP="00E8073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39" w:type="dxa"/>
          </w:tcPr>
          <w:p w:rsidR="006D5C2C" w:rsidRPr="00B20EAD" w:rsidRDefault="00966540" w:rsidP="00B20EAD">
            <w:pPr>
              <w:rPr>
                <w:rFonts w:ascii="Tahoma" w:hAnsi="Tahoma" w:cs="Tahoma"/>
              </w:rPr>
            </w:pPr>
            <w:r w:rsidRPr="00B20EAD">
              <w:rPr>
                <w:rFonts w:ascii="Tahoma" w:hAnsi="Tahoma" w:cs="Tahoma"/>
              </w:rPr>
              <w:t xml:space="preserve">Kierunki działań służb socjalnych w zakresie wdrażania edukacji finansowej w pracy z beneficjentami. </w:t>
            </w:r>
          </w:p>
          <w:p w:rsidR="006D5C2C" w:rsidRPr="00B20EAD" w:rsidRDefault="006D5C2C" w:rsidP="00B20EA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:rsidR="006D5C2C" w:rsidRPr="00B20EAD" w:rsidRDefault="00966540" w:rsidP="00966540">
            <w:pPr>
              <w:rPr>
                <w:rFonts w:ascii="Tahoma" w:hAnsi="Tahoma" w:cs="Tahoma"/>
              </w:rPr>
            </w:pPr>
            <w:r w:rsidRPr="00B20EAD">
              <w:rPr>
                <w:rFonts w:ascii="Tahoma" w:hAnsi="Tahoma" w:cs="Tahoma"/>
              </w:rPr>
              <w:t xml:space="preserve">Wiesława Kacperek-Biegańska, dyrektorka Wydziału Polityki Społecznej, Mazowiecki Urząd Wojewódzki </w:t>
            </w:r>
          </w:p>
        </w:tc>
      </w:tr>
      <w:tr w:rsidR="008E6321" w:rsidTr="00C87F8C">
        <w:trPr>
          <w:cantSplit/>
        </w:trPr>
        <w:tc>
          <w:tcPr>
            <w:tcW w:w="1907" w:type="dxa"/>
          </w:tcPr>
          <w:p w:rsidR="008E6321" w:rsidRPr="00B20EAD" w:rsidRDefault="001D472B" w:rsidP="00AE554F">
            <w:pPr>
              <w:rPr>
                <w:rFonts w:ascii="Tahoma" w:hAnsi="Tahoma" w:cs="Tahoma"/>
              </w:rPr>
            </w:pPr>
            <w:r w:rsidRPr="00B20EAD">
              <w:rPr>
                <w:rFonts w:ascii="Tahoma" w:hAnsi="Tahoma" w:cs="Tahoma"/>
              </w:rPr>
              <w:t>11.00-11.20</w:t>
            </w:r>
          </w:p>
        </w:tc>
        <w:tc>
          <w:tcPr>
            <w:tcW w:w="4539" w:type="dxa"/>
          </w:tcPr>
          <w:p w:rsidR="00AC5362" w:rsidRPr="00B20EAD" w:rsidRDefault="008E6321" w:rsidP="00B20EAD">
            <w:pPr>
              <w:jc w:val="center"/>
              <w:rPr>
                <w:rFonts w:ascii="Tahoma" w:hAnsi="Tahoma" w:cs="Tahoma"/>
              </w:rPr>
            </w:pPr>
            <w:r w:rsidRPr="00B20EAD">
              <w:rPr>
                <w:rFonts w:ascii="Tahoma" w:hAnsi="Tahoma" w:cs="Tahoma"/>
              </w:rPr>
              <w:t>Przerwa kawowa</w:t>
            </w:r>
          </w:p>
        </w:tc>
        <w:tc>
          <w:tcPr>
            <w:tcW w:w="2842" w:type="dxa"/>
            <w:shd w:val="pct5" w:color="auto" w:fill="auto"/>
          </w:tcPr>
          <w:p w:rsidR="00E84E25" w:rsidRPr="00B20EAD" w:rsidRDefault="00E84E25" w:rsidP="00E80737">
            <w:pPr>
              <w:rPr>
                <w:rFonts w:ascii="Tahoma" w:hAnsi="Tahoma" w:cs="Tahoma"/>
                <w:b/>
              </w:rPr>
            </w:pPr>
          </w:p>
        </w:tc>
      </w:tr>
      <w:tr w:rsidR="006D5C2C" w:rsidTr="00E84E25">
        <w:trPr>
          <w:cantSplit/>
        </w:trPr>
        <w:tc>
          <w:tcPr>
            <w:tcW w:w="9288" w:type="dxa"/>
            <w:gridSpan w:val="3"/>
            <w:shd w:val="clear" w:color="auto" w:fill="00CC99"/>
          </w:tcPr>
          <w:p w:rsidR="008E6321" w:rsidRPr="00B20EAD" w:rsidRDefault="001D472B" w:rsidP="008E6321">
            <w:pPr>
              <w:jc w:val="center"/>
              <w:rPr>
                <w:rFonts w:ascii="Tahoma" w:hAnsi="Tahoma" w:cs="Tahoma"/>
              </w:rPr>
            </w:pPr>
            <w:r w:rsidRPr="00B20EAD">
              <w:rPr>
                <w:rFonts w:ascii="Tahoma" w:hAnsi="Tahoma" w:cs="Tahoma"/>
              </w:rPr>
              <w:t>11.20</w:t>
            </w:r>
            <w:r w:rsidR="008E6321" w:rsidRPr="00B20EAD">
              <w:rPr>
                <w:rFonts w:ascii="Tahoma" w:hAnsi="Tahoma" w:cs="Tahoma"/>
              </w:rPr>
              <w:t>-12.</w:t>
            </w:r>
            <w:r w:rsidRPr="00B20EAD">
              <w:rPr>
                <w:rFonts w:ascii="Tahoma" w:hAnsi="Tahoma" w:cs="Tahoma"/>
              </w:rPr>
              <w:t>20</w:t>
            </w:r>
          </w:p>
          <w:p w:rsidR="006D5C2C" w:rsidRPr="008E6321" w:rsidRDefault="008E6321" w:rsidP="008E63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0EAD">
              <w:rPr>
                <w:rFonts w:ascii="Tahoma" w:hAnsi="Tahoma" w:cs="Tahoma"/>
              </w:rPr>
              <w:t xml:space="preserve">II. PREZENTACJA PROJEKTU </w:t>
            </w:r>
            <w:r w:rsidR="00C36D95" w:rsidRPr="00B20EAD">
              <w:rPr>
                <w:rFonts w:ascii="Tahoma" w:hAnsi="Tahoma" w:cs="Tahoma"/>
              </w:rPr>
              <w:t>„</w:t>
            </w:r>
            <w:r w:rsidRPr="00B20EAD">
              <w:rPr>
                <w:rFonts w:ascii="Tahoma" w:hAnsi="Tahoma" w:cs="Tahoma"/>
              </w:rPr>
              <w:t>ZYSKAJ WIĘCEJ! EDUKACJA FINANSOWA OSÓB WYKLUCZONYCH EKONOMICZNIE</w:t>
            </w:r>
            <w:r w:rsidR="00C36D95" w:rsidRPr="00B20EAD">
              <w:rPr>
                <w:rFonts w:ascii="Tahoma" w:hAnsi="Tahoma" w:cs="Tahoma"/>
              </w:rPr>
              <w:t>”</w:t>
            </w:r>
          </w:p>
        </w:tc>
      </w:tr>
      <w:tr w:rsidR="006D5C2C" w:rsidTr="00C87F8C">
        <w:tc>
          <w:tcPr>
            <w:tcW w:w="1907" w:type="dxa"/>
          </w:tcPr>
          <w:p w:rsidR="006D5C2C" w:rsidRPr="00E347AD" w:rsidRDefault="006654EF" w:rsidP="00E9486A">
            <w:pPr>
              <w:rPr>
                <w:rFonts w:ascii="Tahoma" w:hAnsi="Tahoma" w:cs="Tahoma"/>
              </w:rPr>
            </w:pPr>
            <w:r w:rsidRPr="00E347AD">
              <w:rPr>
                <w:rFonts w:ascii="Tahoma" w:hAnsi="Tahoma" w:cs="Tahoma"/>
              </w:rPr>
              <w:t>11.</w:t>
            </w:r>
            <w:r w:rsidR="001D472B" w:rsidRPr="00E347AD">
              <w:rPr>
                <w:rFonts w:ascii="Tahoma" w:hAnsi="Tahoma" w:cs="Tahoma"/>
              </w:rPr>
              <w:t>20</w:t>
            </w:r>
            <w:r w:rsidRPr="00E347AD">
              <w:rPr>
                <w:rFonts w:ascii="Tahoma" w:hAnsi="Tahoma" w:cs="Tahoma"/>
              </w:rPr>
              <w:t>-11.</w:t>
            </w:r>
            <w:r w:rsidR="001D472B" w:rsidRPr="00E347AD">
              <w:rPr>
                <w:rFonts w:ascii="Tahoma" w:hAnsi="Tahoma" w:cs="Tahoma"/>
              </w:rPr>
              <w:t>30</w:t>
            </w:r>
          </w:p>
        </w:tc>
        <w:tc>
          <w:tcPr>
            <w:tcW w:w="4539" w:type="dxa"/>
          </w:tcPr>
          <w:p w:rsidR="006D5C2C" w:rsidRPr="00E347AD" w:rsidRDefault="006654EF" w:rsidP="006654EF">
            <w:pPr>
              <w:jc w:val="center"/>
              <w:rPr>
                <w:rFonts w:ascii="Tahoma" w:hAnsi="Tahoma" w:cs="Tahoma"/>
                <w:b/>
              </w:rPr>
            </w:pPr>
            <w:r w:rsidRPr="00E347AD">
              <w:rPr>
                <w:rFonts w:ascii="Tahoma" w:hAnsi="Tahoma" w:cs="Tahoma"/>
              </w:rPr>
              <w:t>Założenia projektu, osiągnięte rezultaty, problemy i wyzwania</w:t>
            </w:r>
          </w:p>
        </w:tc>
        <w:tc>
          <w:tcPr>
            <w:tcW w:w="2842" w:type="dxa"/>
          </w:tcPr>
          <w:p w:rsidR="006D5C2C" w:rsidRDefault="00AC5362" w:rsidP="00AC53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Krzysztof Jaszczuk, Prezes Fundacji Innowacja i Wiedza; </w:t>
            </w:r>
            <w:r w:rsidR="006654EF" w:rsidRPr="00E347AD">
              <w:rPr>
                <w:rFonts w:ascii="Tahoma" w:hAnsi="Tahoma" w:cs="Tahoma"/>
              </w:rPr>
              <w:t>Joanna Surwiłło</w:t>
            </w:r>
            <w:r>
              <w:rPr>
                <w:rFonts w:ascii="Tahoma" w:hAnsi="Tahoma" w:cs="Tahoma"/>
              </w:rPr>
              <w:t xml:space="preserve"> trener edukacji finansowej</w:t>
            </w:r>
          </w:p>
          <w:p w:rsidR="00414A63" w:rsidRPr="00E347AD" w:rsidRDefault="00414A63" w:rsidP="00AC5362">
            <w:pPr>
              <w:rPr>
                <w:rFonts w:ascii="Tahoma" w:hAnsi="Tahoma" w:cs="Tahoma"/>
                <w:b/>
              </w:rPr>
            </w:pPr>
          </w:p>
        </w:tc>
      </w:tr>
      <w:tr w:rsidR="006654EF" w:rsidTr="00966540">
        <w:tc>
          <w:tcPr>
            <w:tcW w:w="9288" w:type="dxa"/>
            <w:gridSpan w:val="3"/>
            <w:shd w:val="clear" w:color="auto" w:fill="B6DDE8" w:themeFill="accent5" w:themeFillTint="66"/>
          </w:tcPr>
          <w:p w:rsidR="006654EF" w:rsidRPr="009670BC" w:rsidRDefault="00AC5362" w:rsidP="006654EF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lastRenderedPageBreak/>
              <w:t>ORGANIZACJE PARTNERSKIE – PANEL MODEROWANY</w:t>
            </w:r>
          </w:p>
        </w:tc>
      </w:tr>
      <w:tr w:rsidR="00C87F8C" w:rsidTr="00C87F8C">
        <w:tc>
          <w:tcPr>
            <w:tcW w:w="1907" w:type="dxa"/>
            <w:vMerge w:val="restart"/>
          </w:tcPr>
          <w:p w:rsidR="00C87F8C" w:rsidRPr="009670BC" w:rsidRDefault="00E9486A" w:rsidP="001D47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11.30–</w:t>
            </w:r>
            <w:r w:rsidR="00441F70" w:rsidRPr="00441F70">
              <w:rPr>
                <w:rFonts w:ascii="Tahoma" w:hAnsi="Tahoma" w:cs="Tahoma"/>
              </w:rPr>
              <w:t>11.50</w:t>
            </w:r>
          </w:p>
        </w:tc>
        <w:tc>
          <w:tcPr>
            <w:tcW w:w="4539" w:type="dxa"/>
          </w:tcPr>
          <w:p w:rsidR="00C87F8C" w:rsidRDefault="00C87F8C" w:rsidP="00414A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Anna Brzezińska- dyrektorka, </w:t>
            </w:r>
          </w:p>
          <w:p w:rsidR="00C87F8C" w:rsidRPr="009670BC" w:rsidRDefault="00C87F8C" w:rsidP="00414A6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Ośrodek Pomocy Społecznej w Legionowie</w:t>
            </w:r>
          </w:p>
        </w:tc>
        <w:tc>
          <w:tcPr>
            <w:tcW w:w="2842" w:type="dxa"/>
            <w:vMerge w:val="restart"/>
            <w:vAlign w:val="center"/>
          </w:tcPr>
          <w:p w:rsidR="00C87F8C" w:rsidRPr="00C87F8C" w:rsidRDefault="00C87F8C" w:rsidP="00C87F8C">
            <w:pPr>
              <w:jc w:val="center"/>
              <w:rPr>
                <w:rFonts w:ascii="Tahoma" w:hAnsi="Tahoma" w:cs="Tahoma"/>
              </w:rPr>
            </w:pPr>
            <w:r w:rsidRPr="00C87F8C">
              <w:rPr>
                <w:rFonts w:ascii="Tahoma" w:hAnsi="Tahoma" w:cs="Tahoma"/>
              </w:rPr>
              <w:t xml:space="preserve">Joanna </w:t>
            </w:r>
            <w:proofErr w:type="spellStart"/>
            <w:r w:rsidRPr="00C87F8C">
              <w:rPr>
                <w:rFonts w:ascii="Tahoma" w:hAnsi="Tahoma" w:cs="Tahoma"/>
              </w:rPr>
              <w:t>Surwiłło</w:t>
            </w:r>
            <w:proofErr w:type="spellEnd"/>
            <w:r w:rsidRPr="00C87F8C">
              <w:rPr>
                <w:rFonts w:ascii="Tahoma" w:hAnsi="Tahoma" w:cs="Tahoma"/>
              </w:rPr>
              <w:t>- moderatorka</w:t>
            </w:r>
          </w:p>
        </w:tc>
      </w:tr>
      <w:tr w:rsidR="00C87F8C" w:rsidTr="00C87F8C">
        <w:tc>
          <w:tcPr>
            <w:tcW w:w="1907" w:type="dxa"/>
            <w:vMerge/>
          </w:tcPr>
          <w:p w:rsidR="00C87F8C" w:rsidRPr="009670BC" w:rsidRDefault="00C87F8C" w:rsidP="001D47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39" w:type="dxa"/>
          </w:tcPr>
          <w:p w:rsidR="00C87F8C" w:rsidRPr="009670BC" w:rsidRDefault="00C87F8C" w:rsidP="00414A6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Urszula Mroczek- Wiceprezes, </w:t>
            </w:r>
            <w:r w:rsidRPr="009670BC">
              <w:rPr>
                <w:rFonts w:ascii="Tahoma" w:hAnsi="Tahoma" w:cs="Tahoma"/>
              </w:rPr>
              <w:t>Stowarzyszenie Pomocy i Interwencji Społecznej</w:t>
            </w:r>
          </w:p>
        </w:tc>
        <w:tc>
          <w:tcPr>
            <w:tcW w:w="2842" w:type="dxa"/>
            <w:vMerge/>
          </w:tcPr>
          <w:p w:rsidR="00C87F8C" w:rsidRPr="009670BC" w:rsidRDefault="00C87F8C" w:rsidP="00E80737">
            <w:pPr>
              <w:rPr>
                <w:rFonts w:ascii="Tahoma" w:hAnsi="Tahoma" w:cs="Tahoma"/>
                <w:b/>
              </w:rPr>
            </w:pPr>
          </w:p>
        </w:tc>
      </w:tr>
      <w:tr w:rsidR="00C87F8C" w:rsidTr="00C87F8C">
        <w:tc>
          <w:tcPr>
            <w:tcW w:w="1907" w:type="dxa"/>
            <w:vMerge/>
          </w:tcPr>
          <w:p w:rsidR="00C87F8C" w:rsidRPr="009670BC" w:rsidRDefault="00C87F8C" w:rsidP="001D47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39" w:type="dxa"/>
          </w:tcPr>
          <w:p w:rsidR="00C87F8C" w:rsidRPr="009670BC" w:rsidRDefault="00C87F8C" w:rsidP="00414A63">
            <w:pPr>
              <w:rPr>
                <w:rFonts w:ascii="Tahoma" w:hAnsi="Tahoma" w:cs="Tahoma"/>
                <w:b/>
              </w:rPr>
            </w:pPr>
            <w:r w:rsidRPr="00E347AD">
              <w:rPr>
                <w:rFonts w:ascii="Tahoma" w:hAnsi="Tahoma" w:cs="Tahoma"/>
              </w:rPr>
              <w:t>Magdalena Krajewska</w:t>
            </w:r>
            <w:r>
              <w:rPr>
                <w:rFonts w:ascii="Tahoma" w:hAnsi="Tahoma" w:cs="Tahoma"/>
              </w:rPr>
              <w:t xml:space="preserve"> – Prezes, </w:t>
            </w:r>
            <w:r w:rsidRPr="00E347AD">
              <w:rPr>
                <w:rFonts w:ascii="Tahoma" w:hAnsi="Tahoma" w:cs="Tahoma"/>
              </w:rPr>
              <w:t xml:space="preserve"> Banki Żywności SOS</w:t>
            </w:r>
          </w:p>
        </w:tc>
        <w:tc>
          <w:tcPr>
            <w:tcW w:w="2842" w:type="dxa"/>
            <w:vMerge/>
          </w:tcPr>
          <w:p w:rsidR="00C87F8C" w:rsidRPr="009670BC" w:rsidRDefault="00C87F8C" w:rsidP="00E80737">
            <w:pPr>
              <w:rPr>
                <w:rFonts w:ascii="Tahoma" w:hAnsi="Tahoma" w:cs="Tahoma"/>
                <w:b/>
              </w:rPr>
            </w:pPr>
          </w:p>
        </w:tc>
      </w:tr>
      <w:tr w:rsidR="00C87F8C" w:rsidTr="00C87F8C">
        <w:tc>
          <w:tcPr>
            <w:tcW w:w="9288" w:type="dxa"/>
            <w:gridSpan w:val="3"/>
            <w:shd w:val="clear" w:color="auto" w:fill="B6DDE8" w:themeFill="accent5" w:themeFillTint="66"/>
          </w:tcPr>
          <w:p w:rsidR="00C87F8C" w:rsidRDefault="00C87F8C" w:rsidP="00C87F8C">
            <w:pPr>
              <w:jc w:val="center"/>
            </w:pPr>
            <w:r>
              <w:rPr>
                <w:rFonts w:ascii="Tahoma" w:hAnsi="Tahoma" w:cs="Tahoma"/>
                <w:b/>
                <w:i/>
              </w:rPr>
              <w:t xml:space="preserve">HISTORIE SUKCESU </w:t>
            </w:r>
            <w:r w:rsidRPr="00CA7D1F">
              <w:rPr>
                <w:rFonts w:ascii="Tahoma" w:hAnsi="Tahoma" w:cs="Tahoma"/>
                <w:b/>
                <w:i/>
              </w:rPr>
              <w:t>– PANEL MODEROWANY</w:t>
            </w:r>
          </w:p>
        </w:tc>
      </w:tr>
      <w:tr w:rsidR="00EF0539" w:rsidTr="00B706B0">
        <w:tc>
          <w:tcPr>
            <w:tcW w:w="1907" w:type="dxa"/>
            <w:vMerge w:val="restart"/>
          </w:tcPr>
          <w:p w:rsidR="00EF0539" w:rsidRDefault="00441F70" w:rsidP="00E84E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11.50-12.10</w:t>
            </w:r>
          </w:p>
        </w:tc>
        <w:tc>
          <w:tcPr>
            <w:tcW w:w="4539" w:type="dxa"/>
          </w:tcPr>
          <w:p w:rsidR="00EF0539" w:rsidRPr="009670BC" w:rsidRDefault="00B706B0" w:rsidP="00414A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Ilona Waladzińska </w:t>
            </w:r>
            <w:r w:rsidR="0067046A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 w:rsidR="0067046A">
              <w:rPr>
                <w:rFonts w:ascii="Tahoma" w:hAnsi="Tahoma" w:cs="Tahoma"/>
              </w:rPr>
              <w:t>Powiatowe Centrum Pomocy Rodzinie, Nowy Dwór Mazowiecki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:rsidR="00EF0539" w:rsidRPr="009670BC" w:rsidRDefault="00EF0539" w:rsidP="00B706B0">
            <w:pPr>
              <w:jc w:val="center"/>
              <w:rPr>
                <w:rFonts w:ascii="Tahoma" w:hAnsi="Tahoma" w:cs="Tahoma"/>
              </w:rPr>
            </w:pPr>
            <w:r w:rsidRPr="00C87F8C">
              <w:rPr>
                <w:rFonts w:ascii="Tahoma" w:hAnsi="Tahoma" w:cs="Tahoma"/>
              </w:rPr>
              <w:t xml:space="preserve">Joanna </w:t>
            </w:r>
            <w:proofErr w:type="spellStart"/>
            <w:r w:rsidRPr="00C87F8C">
              <w:rPr>
                <w:rFonts w:ascii="Tahoma" w:hAnsi="Tahoma" w:cs="Tahoma"/>
              </w:rPr>
              <w:t>Surwiłło</w:t>
            </w:r>
            <w:proofErr w:type="spellEnd"/>
            <w:r w:rsidRPr="00C87F8C">
              <w:rPr>
                <w:rFonts w:ascii="Tahoma" w:hAnsi="Tahoma" w:cs="Tahoma"/>
              </w:rPr>
              <w:t>- moderatorka</w:t>
            </w:r>
          </w:p>
        </w:tc>
      </w:tr>
      <w:tr w:rsidR="00EF0539" w:rsidTr="00EF0539">
        <w:tc>
          <w:tcPr>
            <w:tcW w:w="1907" w:type="dxa"/>
            <w:vMerge/>
          </w:tcPr>
          <w:p w:rsidR="00EF0539" w:rsidRDefault="00EF0539" w:rsidP="00E84E25">
            <w:pPr>
              <w:rPr>
                <w:rFonts w:ascii="Tahoma" w:hAnsi="Tahoma" w:cs="Tahoma"/>
              </w:rPr>
            </w:pPr>
          </w:p>
        </w:tc>
        <w:tc>
          <w:tcPr>
            <w:tcW w:w="4539" w:type="dxa"/>
          </w:tcPr>
          <w:p w:rsidR="00EF0539" w:rsidRPr="009670BC" w:rsidRDefault="00441F70" w:rsidP="00414A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Joanna Strzyżewska- Gminny Ośrodek Pomocy Społecznej, Michałowice </w:t>
            </w:r>
          </w:p>
        </w:tc>
        <w:tc>
          <w:tcPr>
            <w:tcW w:w="2842" w:type="dxa"/>
            <w:vMerge/>
            <w:shd w:val="clear" w:color="auto" w:fill="auto"/>
          </w:tcPr>
          <w:p w:rsidR="00EF0539" w:rsidRPr="009670BC" w:rsidRDefault="00EF0539" w:rsidP="00E80737">
            <w:pPr>
              <w:rPr>
                <w:rFonts w:ascii="Tahoma" w:hAnsi="Tahoma" w:cs="Tahoma"/>
              </w:rPr>
            </w:pPr>
          </w:p>
        </w:tc>
      </w:tr>
      <w:tr w:rsidR="00EF0539" w:rsidTr="00EF0539">
        <w:tc>
          <w:tcPr>
            <w:tcW w:w="1907" w:type="dxa"/>
            <w:vMerge/>
          </w:tcPr>
          <w:p w:rsidR="00EF0539" w:rsidRDefault="00EF0539" w:rsidP="00E84E25">
            <w:pPr>
              <w:rPr>
                <w:rFonts w:ascii="Tahoma" w:hAnsi="Tahoma" w:cs="Tahoma"/>
              </w:rPr>
            </w:pPr>
          </w:p>
        </w:tc>
        <w:tc>
          <w:tcPr>
            <w:tcW w:w="4539" w:type="dxa"/>
          </w:tcPr>
          <w:p w:rsidR="00EF0539" w:rsidRPr="009670BC" w:rsidRDefault="00441F70" w:rsidP="00414A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Małgorzata Pawlak, Gminny Ośrodek Pomocy Społecznej, Kowala </w:t>
            </w:r>
            <w:proofErr w:type="spellStart"/>
            <w:r>
              <w:rPr>
                <w:rFonts w:ascii="Tahoma" w:hAnsi="Tahoma" w:cs="Tahoma"/>
              </w:rPr>
              <w:t>Stępocińska</w:t>
            </w:r>
            <w:proofErr w:type="spellEnd"/>
          </w:p>
        </w:tc>
        <w:tc>
          <w:tcPr>
            <w:tcW w:w="2842" w:type="dxa"/>
            <w:vMerge/>
            <w:shd w:val="clear" w:color="auto" w:fill="auto"/>
          </w:tcPr>
          <w:p w:rsidR="00EF0539" w:rsidRPr="009670BC" w:rsidRDefault="00EF0539" w:rsidP="00E80737">
            <w:pPr>
              <w:rPr>
                <w:rFonts w:ascii="Tahoma" w:hAnsi="Tahoma" w:cs="Tahoma"/>
              </w:rPr>
            </w:pPr>
          </w:p>
        </w:tc>
      </w:tr>
      <w:tr w:rsidR="00EF0539" w:rsidTr="00EF0539">
        <w:tc>
          <w:tcPr>
            <w:tcW w:w="1907" w:type="dxa"/>
            <w:vMerge/>
          </w:tcPr>
          <w:p w:rsidR="00EF0539" w:rsidRDefault="00EF0539" w:rsidP="00E84E25">
            <w:pPr>
              <w:rPr>
                <w:rFonts w:ascii="Tahoma" w:hAnsi="Tahoma" w:cs="Tahoma"/>
              </w:rPr>
            </w:pPr>
          </w:p>
        </w:tc>
        <w:tc>
          <w:tcPr>
            <w:tcW w:w="4539" w:type="dxa"/>
          </w:tcPr>
          <w:p w:rsidR="00EF0539" w:rsidRPr="009670BC" w:rsidRDefault="00441F70" w:rsidP="00414A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Jolanta </w:t>
            </w:r>
            <w:proofErr w:type="spellStart"/>
            <w:r>
              <w:rPr>
                <w:rFonts w:ascii="Tahoma" w:hAnsi="Tahoma" w:cs="Tahoma"/>
              </w:rPr>
              <w:t>Renduda</w:t>
            </w:r>
            <w:proofErr w:type="spellEnd"/>
            <w:r>
              <w:rPr>
                <w:rFonts w:ascii="Tahoma" w:hAnsi="Tahoma" w:cs="Tahoma"/>
              </w:rPr>
              <w:t>, Monika Piekarczyk, Ośrodek Pomocy Społecznej dzielnicy Ochota m. st. Warszawa</w:t>
            </w:r>
          </w:p>
        </w:tc>
        <w:tc>
          <w:tcPr>
            <w:tcW w:w="2842" w:type="dxa"/>
            <w:vMerge/>
            <w:shd w:val="clear" w:color="auto" w:fill="auto"/>
          </w:tcPr>
          <w:p w:rsidR="00EF0539" w:rsidRPr="009670BC" w:rsidRDefault="00EF0539" w:rsidP="00E80737">
            <w:pPr>
              <w:rPr>
                <w:rFonts w:ascii="Tahoma" w:hAnsi="Tahoma" w:cs="Tahoma"/>
              </w:rPr>
            </w:pPr>
          </w:p>
        </w:tc>
      </w:tr>
      <w:tr w:rsidR="005C1C12" w:rsidTr="00C87F8C">
        <w:tc>
          <w:tcPr>
            <w:tcW w:w="1907" w:type="dxa"/>
          </w:tcPr>
          <w:p w:rsidR="005C1C12" w:rsidRPr="009670BC" w:rsidRDefault="001D472B" w:rsidP="00E84E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12.10-12.20</w:t>
            </w:r>
          </w:p>
        </w:tc>
        <w:tc>
          <w:tcPr>
            <w:tcW w:w="4539" w:type="dxa"/>
          </w:tcPr>
          <w:p w:rsidR="00441F70" w:rsidRDefault="00441F70" w:rsidP="00414A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</w:t>
            </w:r>
            <w:r w:rsidR="00414A63">
              <w:rPr>
                <w:rFonts w:ascii="Tahoma" w:hAnsi="Tahoma" w:cs="Tahoma"/>
              </w:rPr>
              <w:t xml:space="preserve">zdanie certyfikatów uczestnikom </w:t>
            </w:r>
            <w:r>
              <w:rPr>
                <w:rFonts w:ascii="Tahoma" w:hAnsi="Tahoma" w:cs="Tahoma"/>
              </w:rPr>
              <w:t>projektu</w:t>
            </w:r>
            <w:r w:rsidR="00B20EAD">
              <w:rPr>
                <w:rFonts w:ascii="Tahoma" w:hAnsi="Tahoma" w:cs="Tahoma"/>
              </w:rPr>
              <w:t>.</w:t>
            </w:r>
          </w:p>
          <w:p w:rsidR="005C1C12" w:rsidRPr="009670BC" w:rsidRDefault="00E84E25" w:rsidP="00414A63">
            <w:pPr>
              <w:jc w:val="center"/>
              <w:rPr>
                <w:rFonts w:ascii="Tahoma" w:hAnsi="Tahoma" w:cs="Tahoma"/>
              </w:rPr>
            </w:pPr>
            <w:r w:rsidRPr="009670BC">
              <w:rPr>
                <w:rFonts w:ascii="Tahoma" w:hAnsi="Tahoma" w:cs="Tahoma"/>
              </w:rPr>
              <w:t>Przerwa kawowa</w:t>
            </w:r>
          </w:p>
        </w:tc>
        <w:tc>
          <w:tcPr>
            <w:tcW w:w="2842" w:type="dxa"/>
            <w:shd w:val="pct5" w:color="auto" w:fill="auto"/>
          </w:tcPr>
          <w:p w:rsidR="005C1C12" w:rsidRPr="009670BC" w:rsidRDefault="005C1C12" w:rsidP="00E80737">
            <w:pPr>
              <w:rPr>
                <w:rFonts w:ascii="Tahoma" w:hAnsi="Tahoma" w:cs="Tahoma"/>
              </w:rPr>
            </w:pPr>
          </w:p>
        </w:tc>
      </w:tr>
      <w:tr w:rsidR="00AE554F" w:rsidTr="00E84E25">
        <w:tc>
          <w:tcPr>
            <w:tcW w:w="9288" w:type="dxa"/>
            <w:gridSpan w:val="3"/>
            <w:shd w:val="clear" w:color="auto" w:fill="00CC99"/>
          </w:tcPr>
          <w:p w:rsidR="00E84E25" w:rsidRPr="00B20EAD" w:rsidRDefault="005C1C12" w:rsidP="00E84E25">
            <w:pPr>
              <w:jc w:val="center"/>
              <w:rPr>
                <w:rFonts w:ascii="Tahoma" w:hAnsi="Tahoma" w:cs="Tahoma"/>
              </w:rPr>
            </w:pPr>
            <w:r w:rsidRPr="00B20EAD">
              <w:rPr>
                <w:rFonts w:ascii="Tahoma" w:hAnsi="Tahoma" w:cs="Tahoma"/>
              </w:rPr>
              <w:t>12.</w:t>
            </w:r>
            <w:r w:rsidR="00E84E25" w:rsidRPr="00B20EAD">
              <w:rPr>
                <w:rFonts w:ascii="Tahoma" w:hAnsi="Tahoma" w:cs="Tahoma"/>
              </w:rPr>
              <w:t xml:space="preserve">20-13.35 </w:t>
            </w:r>
          </w:p>
          <w:p w:rsidR="00AE554F" w:rsidRDefault="00AE554F" w:rsidP="00E84E2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20EAD">
              <w:rPr>
                <w:rFonts w:ascii="Tahoma" w:hAnsi="Tahoma" w:cs="Tahoma"/>
              </w:rPr>
              <w:t>III.  KIEDY JAK NIE TERAZ! POMYSŁY NA DZIAŁANIA</w:t>
            </w:r>
            <w:r w:rsidR="00966540" w:rsidRPr="00B20EA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</w:tc>
      </w:tr>
      <w:tr w:rsidR="006654EF" w:rsidTr="00C87F8C">
        <w:tc>
          <w:tcPr>
            <w:tcW w:w="1907" w:type="dxa"/>
          </w:tcPr>
          <w:p w:rsidR="006654EF" w:rsidRPr="009670BC" w:rsidRDefault="005C1C12" w:rsidP="00E84E25">
            <w:pPr>
              <w:rPr>
                <w:rFonts w:ascii="Tahoma" w:hAnsi="Tahoma" w:cs="Tahoma"/>
              </w:rPr>
            </w:pPr>
            <w:r w:rsidRPr="009670BC">
              <w:rPr>
                <w:rFonts w:ascii="Tahoma" w:hAnsi="Tahoma" w:cs="Tahoma"/>
              </w:rPr>
              <w:t>12.</w:t>
            </w:r>
            <w:r w:rsidR="00E84E25" w:rsidRPr="009670BC">
              <w:rPr>
                <w:rFonts w:ascii="Tahoma" w:hAnsi="Tahoma" w:cs="Tahoma"/>
              </w:rPr>
              <w:t>20</w:t>
            </w:r>
            <w:r w:rsidRPr="009670BC">
              <w:rPr>
                <w:rFonts w:ascii="Tahoma" w:hAnsi="Tahoma" w:cs="Tahoma"/>
              </w:rPr>
              <w:t>-</w:t>
            </w:r>
            <w:r w:rsidR="00E84E25" w:rsidRPr="009670BC">
              <w:rPr>
                <w:rFonts w:ascii="Tahoma" w:hAnsi="Tahoma" w:cs="Tahoma"/>
              </w:rPr>
              <w:t>12.30</w:t>
            </w:r>
          </w:p>
        </w:tc>
        <w:tc>
          <w:tcPr>
            <w:tcW w:w="4539" w:type="dxa"/>
          </w:tcPr>
          <w:p w:rsidR="006654EF" w:rsidRPr="009670BC" w:rsidRDefault="00845A1F" w:rsidP="00E80737">
            <w:pPr>
              <w:rPr>
                <w:rFonts w:ascii="Tahoma" w:hAnsi="Tahoma" w:cs="Tahoma"/>
              </w:rPr>
            </w:pPr>
            <w:r w:rsidRPr="009670BC">
              <w:rPr>
                <w:rFonts w:ascii="Tahoma" w:hAnsi="Tahoma" w:cs="Tahoma"/>
              </w:rPr>
              <w:t>Budowanie Niezależności Finansowej Kobiet</w:t>
            </w:r>
          </w:p>
        </w:tc>
        <w:tc>
          <w:tcPr>
            <w:tcW w:w="2842" w:type="dxa"/>
          </w:tcPr>
          <w:p w:rsidR="006654EF" w:rsidRPr="009670BC" w:rsidRDefault="00F25B49" w:rsidP="00E807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Urszula Nowakowska, dyrektorka </w:t>
            </w:r>
            <w:r w:rsidR="00AE554F" w:rsidRPr="009670BC">
              <w:rPr>
                <w:rFonts w:ascii="Tahoma" w:hAnsi="Tahoma" w:cs="Tahoma"/>
              </w:rPr>
              <w:t>Centrum Praw Kobiet</w:t>
            </w:r>
          </w:p>
        </w:tc>
      </w:tr>
      <w:tr w:rsidR="006654EF" w:rsidTr="00C87F8C">
        <w:tc>
          <w:tcPr>
            <w:tcW w:w="1907" w:type="dxa"/>
          </w:tcPr>
          <w:p w:rsidR="006654EF" w:rsidRPr="009670BC" w:rsidRDefault="005C1C12" w:rsidP="00E84E25">
            <w:pPr>
              <w:rPr>
                <w:rFonts w:ascii="Tahoma" w:hAnsi="Tahoma" w:cs="Tahoma"/>
              </w:rPr>
            </w:pPr>
            <w:r w:rsidRPr="009670BC">
              <w:rPr>
                <w:rFonts w:ascii="Tahoma" w:hAnsi="Tahoma" w:cs="Tahoma"/>
              </w:rPr>
              <w:t>12.</w:t>
            </w:r>
            <w:r w:rsidR="00E84E25" w:rsidRPr="009670BC">
              <w:rPr>
                <w:rFonts w:ascii="Tahoma" w:hAnsi="Tahoma" w:cs="Tahoma"/>
              </w:rPr>
              <w:t>30</w:t>
            </w:r>
            <w:r w:rsidRPr="009670BC">
              <w:rPr>
                <w:rFonts w:ascii="Tahoma" w:hAnsi="Tahoma" w:cs="Tahoma"/>
              </w:rPr>
              <w:t>-</w:t>
            </w:r>
            <w:r w:rsidR="00E84E25" w:rsidRPr="009670BC">
              <w:rPr>
                <w:rFonts w:ascii="Tahoma" w:hAnsi="Tahoma" w:cs="Tahoma"/>
              </w:rPr>
              <w:t>12.45</w:t>
            </w:r>
          </w:p>
        </w:tc>
        <w:tc>
          <w:tcPr>
            <w:tcW w:w="4539" w:type="dxa"/>
          </w:tcPr>
          <w:p w:rsidR="006654EF" w:rsidRPr="009670BC" w:rsidRDefault="00441F70" w:rsidP="003F2C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Projekt </w:t>
            </w:r>
            <w:proofErr w:type="spellStart"/>
            <w:r>
              <w:rPr>
                <w:rFonts w:ascii="Tahoma" w:hAnsi="Tahoma" w:cs="Tahoma"/>
              </w:rPr>
              <w:t>Aflateen</w:t>
            </w:r>
            <w:proofErr w:type="spellEnd"/>
            <w:r>
              <w:rPr>
                <w:rFonts w:ascii="Tahoma" w:hAnsi="Tahoma" w:cs="Tahoma"/>
              </w:rPr>
              <w:t xml:space="preserve"> w Polsce i </w:t>
            </w:r>
            <w:r w:rsidR="00EC5152" w:rsidRPr="009670BC">
              <w:rPr>
                <w:rFonts w:ascii="Tahoma" w:hAnsi="Tahoma" w:cs="Tahoma"/>
              </w:rPr>
              <w:t xml:space="preserve">Wybierz przyszłość </w:t>
            </w:r>
            <w:r w:rsidR="00B20EAD">
              <w:rPr>
                <w:rFonts w:ascii="Tahoma" w:hAnsi="Tahoma" w:cs="Tahoma"/>
              </w:rPr>
              <w:t xml:space="preserve">– edukacja społeczno-ekonomiczna </w:t>
            </w:r>
            <w:r w:rsidR="003F2C1A">
              <w:rPr>
                <w:rFonts w:ascii="Tahoma" w:hAnsi="Tahoma" w:cs="Tahoma"/>
              </w:rPr>
              <w:t>lokalnie i globalnie.</w:t>
            </w:r>
          </w:p>
        </w:tc>
        <w:tc>
          <w:tcPr>
            <w:tcW w:w="2842" w:type="dxa"/>
          </w:tcPr>
          <w:p w:rsidR="006654EF" w:rsidRPr="009670BC" w:rsidRDefault="00036FB2" w:rsidP="00036F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Arkadiusz Borysiewicz, </w:t>
            </w:r>
            <w:r w:rsidRPr="00036FB2">
              <w:rPr>
                <w:rFonts w:ascii="Tahoma" w:hAnsi="Tahoma" w:cs="Tahoma"/>
              </w:rPr>
              <w:t>certyfikowany trener światowej sieci edukacji społeczno-fina</w:t>
            </w:r>
            <w:r>
              <w:rPr>
                <w:rFonts w:ascii="Tahoma" w:hAnsi="Tahoma" w:cs="Tahoma"/>
              </w:rPr>
              <w:t>n</w:t>
            </w:r>
            <w:r w:rsidRPr="00036FB2">
              <w:rPr>
                <w:rFonts w:ascii="Tahoma" w:hAnsi="Tahoma" w:cs="Tahoma"/>
              </w:rPr>
              <w:t xml:space="preserve">sowej, </w:t>
            </w:r>
            <w:r w:rsidR="00EC5152" w:rsidRPr="009670BC">
              <w:rPr>
                <w:rFonts w:ascii="Tahoma" w:hAnsi="Tahoma" w:cs="Tahoma"/>
              </w:rPr>
              <w:t>Fundacja Nauka dla Środowiska</w:t>
            </w:r>
          </w:p>
        </w:tc>
      </w:tr>
      <w:tr w:rsidR="006654EF" w:rsidTr="00C87F8C">
        <w:tc>
          <w:tcPr>
            <w:tcW w:w="1907" w:type="dxa"/>
          </w:tcPr>
          <w:p w:rsidR="006654EF" w:rsidRPr="009670BC" w:rsidRDefault="00E84E25" w:rsidP="00E84E25">
            <w:pPr>
              <w:rPr>
                <w:rFonts w:ascii="Tahoma" w:hAnsi="Tahoma" w:cs="Tahoma"/>
              </w:rPr>
            </w:pPr>
            <w:r w:rsidRPr="009670BC">
              <w:rPr>
                <w:rFonts w:ascii="Tahoma" w:hAnsi="Tahoma" w:cs="Tahoma"/>
              </w:rPr>
              <w:t>12.45</w:t>
            </w:r>
            <w:r w:rsidR="00E9486A">
              <w:rPr>
                <w:rFonts w:ascii="Tahoma" w:hAnsi="Tahoma" w:cs="Tahoma"/>
              </w:rPr>
              <w:t>-</w:t>
            </w:r>
            <w:r w:rsidRPr="009670BC">
              <w:rPr>
                <w:rFonts w:ascii="Tahoma" w:hAnsi="Tahoma" w:cs="Tahoma"/>
              </w:rPr>
              <w:t>12.55</w:t>
            </w:r>
          </w:p>
        </w:tc>
        <w:tc>
          <w:tcPr>
            <w:tcW w:w="4539" w:type="dxa"/>
          </w:tcPr>
          <w:p w:rsidR="006654EF" w:rsidRPr="009670BC" w:rsidRDefault="006E249A" w:rsidP="00881B23">
            <w:pPr>
              <w:rPr>
                <w:rFonts w:cs="Tahoma"/>
                <w:b/>
              </w:rPr>
            </w:pPr>
            <w:r w:rsidRPr="00881B23">
              <w:rPr>
                <w:rFonts w:ascii="Tahoma" w:hAnsi="Tahoma" w:cs="Tahoma"/>
              </w:rPr>
              <w:t xml:space="preserve">Szansa 2.0 </w:t>
            </w:r>
            <w:r w:rsidR="00441F70">
              <w:rPr>
                <w:rFonts w:ascii="Tahoma" w:hAnsi="Tahoma" w:cs="Tahoma"/>
              </w:rPr>
              <w:t xml:space="preserve">. </w:t>
            </w:r>
            <w:r w:rsidRPr="00881B23">
              <w:rPr>
                <w:rFonts w:ascii="Tahoma" w:hAnsi="Tahoma" w:cs="Tahoma"/>
              </w:rPr>
              <w:t>Kwalifikator upadłości konsumenckiej i wsparcie dla osób nadmiernie zadłużonych.</w:t>
            </w:r>
            <w:r>
              <w:t xml:space="preserve"> </w:t>
            </w:r>
          </w:p>
        </w:tc>
        <w:tc>
          <w:tcPr>
            <w:tcW w:w="2842" w:type="dxa"/>
          </w:tcPr>
          <w:p w:rsidR="006654EF" w:rsidRPr="009670BC" w:rsidRDefault="000516CD" w:rsidP="00E80737">
            <w:pPr>
              <w:rPr>
                <w:rFonts w:ascii="Tahoma" w:hAnsi="Tahoma" w:cs="Tahoma"/>
              </w:rPr>
            </w:pPr>
            <w:r w:rsidRPr="00F25B49">
              <w:rPr>
                <w:rFonts w:ascii="Tahoma" w:hAnsi="Tahoma" w:cs="Tahoma"/>
              </w:rPr>
              <w:t xml:space="preserve">Mec. Alicja Sobota, koordynatorka projektu, </w:t>
            </w:r>
            <w:r w:rsidR="006E249A" w:rsidRPr="00F25B49">
              <w:rPr>
                <w:rFonts w:ascii="Tahoma" w:hAnsi="Tahoma" w:cs="Tahoma"/>
              </w:rPr>
              <w:t xml:space="preserve">Instytut </w:t>
            </w:r>
            <w:proofErr w:type="spellStart"/>
            <w:r w:rsidR="006E249A" w:rsidRPr="00F25B49">
              <w:rPr>
                <w:rFonts w:ascii="Tahoma" w:hAnsi="Tahoma" w:cs="Tahoma"/>
              </w:rPr>
              <w:t>Allerhanda</w:t>
            </w:r>
            <w:proofErr w:type="spellEnd"/>
          </w:p>
        </w:tc>
      </w:tr>
      <w:tr w:rsidR="004E63FD" w:rsidTr="00C87F8C">
        <w:tc>
          <w:tcPr>
            <w:tcW w:w="1907" w:type="dxa"/>
          </w:tcPr>
          <w:p w:rsidR="004E63FD" w:rsidRPr="009670BC" w:rsidRDefault="00E9486A" w:rsidP="003F2C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12.55</w:t>
            </w:r>
            <w:r w:rsidR="004E63FD">
              <w:rPr>
                <w:rFonts w:ascii="Tahoma" w:hAnsi="Tahoma" w:cs="Tahoma"/>
              </w:rPr>
              <w:t>-13.</w:t>
            </w:r>
            <w:r w:rsidR="003F2C1A">
              <w:rPr>
                <w:rFonts w:ascii="Tahoma" w:hAnsi="Tahoma" w:cs="Tahoma"/>
              </w:rPr>
              <w:t>05</w:t>
            </w:r>
          </w:p>
        </w:tc>
        <w:tc>
          <w:tcPr>
            <w:tcW w:w="4539" w:type="dxa"/>
          </w:tcPr>
          <w:p w:rsidR="004E63FD" w:rsidRPr="009670BC" w:rsidRDefault="00441F70" w:rsidP="00FF2E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finansowa dla obszarów wiejskich</w:t>
            </w:r>
          </w:p>
        </w:tc>
        <w:tc>
          <w:tcPr>
            <w:tcW w:w="2842" w:type="dxa"/>
          </w:tcPr>
          <w:p w:rsidR="004E63FD" w:rsidRPr="009670BC" w:rsidRDefault="00B20EAD" w:rsidP="003F2C1A">
            <w:pPr>
              <w:rPr>
                <w:rFonts w:ascii="Tahoma" w:hAnsi="Tahoma" w:cs="Tahoma"/>
              </w:rPr>
            </w:pPr>
            <w:r w:rsidRPr="00B20EAD">
              <w:rPr>
                <w:rFonts w:ascii="Tahoma" w:hAnsi="Tahoma" w:cs="Tahoma"/>
              </w:rPr>
              <w:t>Ann</w:t>
            </w:r>
            <w:r w:rsidR="003F2C1A">
              <w:rPr>
                <w:rFonts w:ascii="Tahoma" w:hAnsi="Tahoma" w:cs="Tahoma"/>
              </w:rPr>
              <w:t>a</w:t>
            </w:r>
            <w:r w:rsidRPr="00B20EAD">
              <w:rPr>
                <w:rFonts w:ascii="Tahoma" w:hAnsi="Tahoma" w:cs="Tahoma"/>
              </w:rPr>
              <w:t xml:space="preserve"> Kosidło</w:t>
            </w:r>
            <w:r w:rsidR="003F2C1A">
              <w:rPr>
                <w:rFonts w:ascii="Tahoma" w:hAnsi="Tahoma" w:cs="Tahoma"/>
              </w:rPr>
              <w:t xml:space="preserve">, </w:t>
            </w:r>
            <w:r w:rsidRPr="00B20EAD">
              <w:rPr>
                <w:rFonts w:ascii="Tahoma" w:hAnsi="Tahoma" w:cs="Tahoma"/>
              </w:rPr>
              <w:t>Monik</w:t>
            </w:r>
            <w:r w:rsidR="003F2C1A">
              <w:rPr>
                <w:rFonts w:ascii="Tahoma" w:hAnsi="Tahoma" w:cs="Tahoma"/>
              </w:rPr>
              <w:t>a</w:t>
            </w:r>
            <w:r w:rsidRPr="00B20EAD">
              <w:rPr>
                <w:rFonts w:ascii="Tahoma" w:hAnsi="Tahoma" w:cs="Tahoma"/>
              </w:rPr>
              <w:t xml:space="preserve"> Słotwińsk</w:t>
            </w:r>
            <w:r w:rsidR="003F2C1A">
              <w:rPr>
                <w:rFonts w:ascii="Tahoma" w:hAnsi="Tahoma" w:cs="Tahoma"/>
              </w:rPr>
              <w:t>a</w:t>
            </w:r>
            <w:r w:rsidRPr="00B20EAD">
              <w:rPr>
                <w:rFonts w:ascii="Tahoma" w:hAnsi="Tahoma" w:cs="Tahoma"/>
              </w:rPr>
              <w:t>-</w:t>
            </w:r>
            <w:proofErr w:type="spellStart"/>
            <w:r w:rsidRPr="00B20EAD">
              <w:rPr>
                <w:rFonts w:ascii="Tahoma" w:hAnsi="Tahoma" w:cs="Tahoma"/>
              </w:rPr>
              <w:t>Łychota</w:t>
            </w:r>
            <w:proofErr w:type="spellEnd"/>
            <w:r w:rsidR="003F2C1A">
              <w:rPr>
                <w:rFonts w:ascii="Tahoma" w:hAnsi="Tahoma" w:cs="Tahoma"/>
              </w:rPr>
              <w:t>, Fundacja Wspomagania Wsi</w:t>
            </w:r>
          </w:p>
        </w:tc>
      </w:tr>
      <w:tr w:rsidR="006654EF" w:rsidTr="00C87F8C">
        <w:tc>
          <w:tcPr>
            <w:tcW w:w="1907" w:type="dxa"/>
          </w:tcPr>
          <w:p w:rsidR="006654EF" w:rsidRPr="009670BC" w:rsidRDefault="00E84E25" w:rsidP="003F2C1A">
            <w:pPr>
              <w:rPr>
                <w:rFonts w:ascii="Tahoma" w:hAnsi="Tahoma" w:cs="Tahoma"/>
              </w:rPr>
            </w:pPr>
            <w:r w:rsidRPr="009670BC">
              <w:rPr>
                <w:rFonts w:ascii="Tahoma" w:hAnsi="Tahoma" w:cs="Tahoma"/>
              </w:rPr>
              <w:t>13.</w:t>
            </w:r>
            <w:r w:rsidR="003F2C1A">
              <w:rPr>
                <w:rFonts w:ascii="Tahoma" w:hAnsi="Tahoma" w:cs="Tahoma"/>
              </w:rPr>
              <w:t>05</w:t>
            </w:r>
            <w:r w:rsidR="00E9486A">
              <w:rPr>
                <w:rFonts w:ascii="Tahoma" w:hAnsi="Tahoma" w:cs="Tahoma"/>
              </w:rPr>
              <w:t>–</w:t>
            </w:r>
            <w:r w:rsidR="004E63FD">
              <w:rPr>
                <w:rFonts w:ascii="Tahoma" w:hAnsi="Tahoma" w:cs="Tahoma"/>
              </w:rPr>
              <w:t>13.2</w:t>
            </w:r>
            <w:r w:rsidR="003F2C1A">
              <w:rPr>
                <w:rFonts w:ascii="Tahoma" w:hAnsi="Tahoma" w:cs="Tahoma"/>
              </w:rPr>
              <w:t>0</w:t>
            </w:r>
          </w:p>
        </w:tc>
        <w:tc>
          <w:tcPr>
            <w:tcW w:w="4539" w:type="dxa"/>
          </w:tcPr>
          <w:p w:rsidR="006654EF" w:rsidRPr="009670BC" w:rsidRDefault="00414A63" w:rsidP="00FF2E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FF2E7B" w:rsidRPr="009670BC">
              <w:rPr>
                <w:rFonts w:ascii="Tahoma" w:hAnsi="Tahoma" w:cs="Tahoma"/>
              </w:rPr>
              <w:t xml:space="preserve">ziałania </w:t>
            </w:r>
            <w:r w:rsidRPr="009670BC">
              <w:rPr>
                <w:rFonts w:ascii="Tahoma" w:hAnsi="Tahoma" w:cs="Tahoma"/>
              </w:rPr>
              <w:t xml:space="preserve">podejmowane </w:t>
            </w:r>
            <w:r w:rsidR="00FF2E7B" w:rsidRPr="009670BC">
              <w:rPr>
                <w:rFonts w:ascii="Tahoma" w:hAnsi="Tahoma" w:cs="Tahoma"/>
              </w:rPr>
              <w:t>na rzecz upowszechniania edukacji finansowej w Polsce. Finansowanie projektów</w:t>
            </w:r>
            <w:r w:rsidR="003F2C1A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2842" w:type="dxa"/>
          </w:tcPr>
          <w:p w:rsidR="006654EF" w:rsidRPr="009670BC" w:rsidRDefault="003F2C1A" w:rsidP="00E807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Dariusz Rostkowski, doradca,  Departament Edukacji i Wydawnictw, </w:t>
            </w:r>
            <w:r>
              <w:rPr>
                <w:rFonts w:ascii="Tahoma" w:hAnsi="Tahoma" w:cs="Tahoma"/>
              </w:rPr>
              <w:lastRenderedPageBreak/>
              <w:t>Narodowy Bank Polski</w:t>
            </w:r>
          </w:p>
        </w:tc>
      </w:tr>
      <w:tr w:rsidR="006654EF" w:rsidTr="00C87F8C">
        <w:tc>
          <w:tcPr>
            <w:tcW w:w="1907" w:type="dxa"/>
          </w:tcPr>
          <w:p w:rsidR="006654EF" w:rsidRPr="009670BC" w:rsidRDefault="00E84E25" w:rsidP="003F2C1A">
            <w:pPr>
              <w:rPr>
                <w:rFonts w:ascii="Tahoma" w:hAnsi="Tahoma" w:cs="Tahoma"/>
              </w:rPr>
            </w:pPr>
            <w:r w:rsidRPr="009670BC">
              <w:rPr>
                <w:rFonts w:ascii="Tahoma" w:hAnsi="Tahoma" w:cs="Tahoma"/>
              </w:rPr>
              <w:lastRenderedPageBreak/>
              <w:t>13.2</w:t>
            </w:r>
            <w:r w:rsidR="003F2C1A">
              <w:rPr>
                <w:rFonts w:ascii="Tahoma" w:hAnsi="Tahoma" w:cs="Tahoma"/>
              </w:rPr>
              <w:t>0</w:t>
            </w:r>
            <w:r w:rsidR="00E9486A">
              <w:rPr>
                <w:rFonts w:ascii="Tahoma" w:hAnsi="Tahoma" w:cs="Tahoma"/>
              </w:rPr>
              <w:t>–</w:t>
            </w:r>
            <w:r w:rsidR="004E63FD">
              <w:rPr>
                <w:rFonts w:ascii="Tahoma" w:hAnsi="Tahoma" w:cs="Tahoma"/>
              </w:rPr>
              <w:t>13.</w:t>
            </w:r>
            <w:r w:rsidR="003F2C1A">
              <w:rPr>
                <w:rFonts w:ascii="Tahoma" w:hAnsi="Tahoma" w:cs="Tahoma"/>
              </w:rPr>
              <w:t>35</w:t>
            </w:r>
          </w:p>
        </w:tc>
        <w:tc>
          <w:tcPr>
            <w:tcW w:w="4539" w:type="dxa"/>
          </w:tcPr>
          <w:p w:rsidR="006654EF" w:rsidRPr="00E347AD" w:rsidRDefault="003F2C1A" w:rsidP="00414A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Budowanie świadomości finansowej i pobudzanie przedsiębiorczości w Polsce</w:t>
            </w:r>
            <w:r w:rsidR="00414A63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 xml:space="preserve"> </w:t>
            </w:r>
            <w:r w:rsidR="005C1C12" w:rsidRPr="00E347AD">
              <w:rPr>
                <w:rFonts w:ascii="Tahoma" w:hAnsi="Tahoma" w:cs="Tahoma"/>
              </w:rPr>
              <w:t>programy i projekty realizowane prze</w:t>
            </w:r>
            <w:r w:rsidR="00275C3B">
              <w:rPr>
                <w:rFonts w:ascii="Tahoma" w:hAnsi="Tahoma" w:cs="Tahoma"/>
              </w:rPr>
              <w:t>z</w:t>
            </w:r>
            <w:r w:rsidR="005C1C12" w:rsidRPr="00E347AD">
              <w:rPr>
                <w:rFonts w:ascii="Tahoma" w:hAnsi="Tahoma" w:cs="Tahoma"/>
              </w:rPr>
              <w:t xml:space="preserve"> fundację. 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6654EF" w:rsidRPr="00E347AD" w:rsidRDefault="00191FD5" w:rsidP="00E807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Marta </w:t>
            </w:r>
            <w:proofErr w:type="spellStart"/>
            <w:r>
              <w:rPr>
                <w:rFonts w:ascii="Tahoma" w:hAnsi="Tahoma" w:cs="Tahoma"/>
              </w:rPr>
              <w:t>Ganclerz</w:t>
            </w:r>
            <w:proofErr w:type="spellEnd"/>
            <w:r w:rsidR="003F2C1A">
              <w:rPr>
                <w:rFonts w:ascii="Tahoma" w:hAnsi="Tahoma" w:cs="Tahoma"/>
              </w:rPr>
              <w:t xml:space="preserve">, </w:t>
            </w:r>
            <w:r w:rsidR="00414A63">
              <w:rPr>
                <w:rFonts w:ascii="Tahoma" w:hAnsi="Tahoma" w:cs="Tahoma"/>
              </w:rPr>
              <w:t>Fundacja Kronenberga przy Citi Handlowy</w:t>
            </w:r>
          </w:p>
        </w:tc>
      </w:tr>
      <w:tr w:rsidR="00E84E25" w:rsidTr="00C87F8C">
        <w:tc>
          <w:tcPr>
            <w:tcW w:w="1907" w:type="dxa"/>
          </w:tcPr>
          <w:p w:rsidR="00E84E25" w:rsidRPr="009670BC" w:rsidRDefault="004E63FD" w:rsidP="00833D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  <w:r w:rsidR="003F2C1A">
              <w:rPr>
                <w:rFonts w:ascii="Tahoma" w:hAnsi="Tahoma" w:cs="Tahoma"/>
              </w:rPr>
              <w:t>3</w:t>
            </w:r>
            <w:r w:rsidR="00833D71">
              <w:rPr>
                <w:rFonts w:ascii="Tahoma" w:hAnsi="Tahoma" w:cs="Tahoma"/>
              </w:rPr>
              <w:t>5-13</w:t>
            </w:r>
            <w:r>
              <w:rPr>
                <w:rFonts w:ascii="Tahoma" w:hAnsi="Tahoma" w:cs="Tahoma"/>
              </w:rPr>
              <w:t>.</w:t>
            </w:r>
            <w:r w:rsidR="00833D71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4539" w:type="dxa"/>
          </w:tcPr>
          <w:p w:rsidR="00E84E25" w:rsidRPr="009670BC" w:rsidRDefault="00E84E25" w:rsidP="00E80737">
            <w:pPr>
              <w:rPr>
                <w:rFonts w:ascii="Tahoma" w:hAnsi="Tahoma" w:cs="Tahoma"/>
              </w:rPr>
            </w:pPr>
            <w:r w:rsidRPr="009670BC">
              <w:rPr>
                <w:rFonts w:ascii="Tahoma" w:hAnsi="Tahoma" w:cs="Tahoma"/>
              </w:rPr>
              <w:t>Sesja pytań/dyskusja otwarta</w:t>
            </w:r>
          </w:p>
        </w:tc>
        <w:tc>
          <w:tcPr>
            <w:tcW w:w="2842" w:type="dxa"/>
            <w:shd w:val="pct5" w:color="auto" w:fill="auto"/>
          </w:tcPr>
          <w:p w:rsidR="00E84E25" w:rsidRPr="009670BC" w:rsidRDefault="00E84E25" w:rsidP="00E80737">
            <w:pPr>
              <w:rPr>
                <w:rFonts w:ascii="Tahoma" w:hAnsi="Tahoma" w:cs="Tahoma"/>
              </w:rPr>
            </w:pPr>
          </w:p>
        </w:tc>
      </w:tr>
      <w:tr w:rsidR="00E84E25" w:rsidTr="00C87F8C">
        <w:tc>
          <w:tcPr>
            <w:tcW w:w="1907" w:type="dxa"/>
          </w:tcPr>
          <w:p w:rsidR="00E84E25" w:rsidRPr="009670BC" w:rsidRDefault="00E84E25" w:rsidP="00E80737">
            <w:pPr>
              <w:rPr>
                <w:rFonts w:ascii="Tahoma" w:hAnsi="Tahoma" w:cs="Tahoma"/>
              </w:rPr>
            </w:pPr>
          </w:p>
        </w:tc>
        <w:tc>
          <w:tcPr>
            <w:tcW w:w="4539" w:type="dxa"/>
          </w:tcPr>
          <w:p w:rsidR="00E84E25" w:rsidRPr="009670BC" w:rsidRDefault="00E84E25" w:rsidP="00414A63">
            <w:pPr>
              <w:rPr>
                <w:rFonts w:ascii="Tahoma" w:hAnsi="Tahoma" w:cs="Tahoma"/>
              </w:rPr>
            </w:pPr>
            <w:r w:rsidRPr="009670BC">
              <w:rPr>
                <w:rFonts w:ascii="Tahoma" w:hAnsi="Tahoma" w:cs="Tahoma"/>
              </w:rPr>
              <w:t>Lunch</w:t>
            </w:r>
            <w:r w:rsidR="0042545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842" w:type="dxa"/>
            <w:shd w:val="pct5" w:color="auto" w:fill="auto"/>
          </w:tcPr>
          <w:p w:rsidR="00E84E25" w:rsidRPr="009670BC" w:rsidRDefault="00E84E25" w:rsidP="00E80737">
            <w:pPr>
              <w:rPr>
                <w:rFonts w:ascii="Tahoma" w:hAnsi="Tahoma" w:cs="Tahoma"/>
              </w:rPr>
            </w:pPr>
          </w:p>
        </w:tc>
      </w:tr>
    </w:tbl>
    <w:p w:rsidR="004979A3" w:rsidRDefault="004979A3" w:rsidP="00191FD5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979A3" w:rsidSect="00B20EAD">
      <w:headerReference w:type="default" r:id="rId8"/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34" w:rsidRDefault="00023D34" w:rsidP="009670BC">
      <w:pPr>
        <w:spacing w:after="0" w:line="240" w:lineRule="auto"/>
      </w:pPr>
      <w:r>
        <w:separator/>
      </w:r>
    </w:p>
  </w:endnote>
  <w:endnote w:type="continuationSeparator" w:id="0">
    <w:p w:rsidR="00023D34" w:rsidRDefault="00023D34" w:rsidP="0096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BC" w:rsidRDefault="009670BC" w:rsidP="009670BC">
    <w:pPr>
      <w:pStyle w:val="Stopka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inline distT="0" distB="0" distL="0" distR="0">
          <wp:extent cx="900923" cy="600075"/>
          <wp:effectExtent l="19050" t="0" r="0" b="0"/>
          <wp:docPr id="3" name="Obraz 1" descr="C:\Users\MAGDAL~1\AppData\Local\Temp\Rar$DI00.584\Fundusze EO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~1\AppData\Local\Temp\Rar$DI00.584\Fundusze EOG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375" cy="60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18"/>
        <w:szCs w:val="18"/>
      </w:rPr>
      <w:t xml:space="preserve">                                                          </w:t>
    </w:r>
    <w:r w:rsidRPr="00744C41">
      <w:rPr>
        <w:b/>
        <w:bCs/>
        <w:noProof/>
        <w:sz w:val="18"/>
        <w:szCs w:val="18"/>
      </w:rPr>
      <w:drawing>
        <wp:inline distT="0" distB="0" distL="0" distR="0">
          <wp:extent cx="685800" cy="685800"/>
          <wp:effectExtent l="0" t="0" r="0" b="0"/>
          <wp:docPr id="4" name="Obraz 2" descr="C:\Users\MAGDAL~1\AppData\Local\Temp\Rar$DI00.623\logo_fsb_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~1\AppData\Local\Temp\Rar$DI00.623\logo_fsb_600x6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18"/>
        <w:szCs w:val="18"/>
      </w:rPr>
      <w:t xml:space="preserve">                                                           </w:t>
    </w:r>
    <w:r w:rsidRPr="00744C41">
      <w:rPr>
        <w:b/>
        <w:bCs/>
        <w:noProof/>
        <w:sz w:val="18"/>
        <w:szCs w:val="18"/>
      </w:rPr>
      <w:drawing>
        <wp:inline distT="0" distB="0" distL="0" distR="0">
          <wp:extent cx="748731" cy="704850"/>
          <wp:effectExtent l="19050" t="0" r="0" b="0"/>
          <wp:docPr id="6" name="Obraz 3" descr="C:\Users\MAGDAL~1\AppData\Local\Temp\Rar$DI00.344\PFD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~1\AppData\Local\Temp\Rar$DI00.344\PFDM_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43" cy="705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18"/>
        <w:szCs w:val="18"/>
      </w:rPr>
      <w:t xml:space="preserve">  </w:t>
    </w:r>
  </w:p>
  <w:p w:rsidR="009670BC" w:rsidRDefault="009670BC" w:rsidP="009670BC">
    <w:pPr>
      <w:spacing w:after="0" w:line="240" w:lineRule="auto"/>
      <w:rPr>
        <w:rFonts w:ascii="Cambria Math" w:hAnsi="Cambria Math" w:cs="Arial"/>
        <w:color w:val="365F91" w:themeColor="accent1" w:themeShade="BF"/>
        <w:sz w:val="24"/>
        <w:szCs w:val="24"/>
      </w:rPr>
    </w:pPr>
  </w:p>
  <w:p w:rsidR="009670BC" w:rsidRPr="00744C41" w:rsidRDefault="009670BC" w:rsidP="009670BC">
    <w:pPr>
      <w:spacing w:after="0" w:line="240" w:lineRule="auto"/>
      <w:jc w:val="center"/>
      <w:rPr>
        <w:rFonts w:ascii="Cambria Math" w:hAnsi="Cambria Math" w:cs="Arial"/>
        <w:color w:val="365F91" w:themeColor="accent1" w:themeShade="BF"/>
        <w:sz w:val="24"/>
        <w:szCs w:val="24"/>
      </w:rPr>
    </w:pPr>
    <w:r w:rsidRPr="00744C41">
      <w:rPr>
        <w:rFonts w:ascii="Cambria Math" w:hAnsi="Cambria Math" w:cs="Arial"/>
        <w:color w:val="365F91" w:themeColor="accent1" w:themeShade="BF"/>
        <w:sz w:val="24"/>
        <w:szCs w:val="24"/>
      </w:rPr>
      <w:t>Projekt realizowany w ramach programu Obywatele dla Demokracji, finansowanego z Funduszy EOG.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34" w:rsidRDefault="00023D34" w:rsidP="009670BC">
      <w:pPr>
        <w:spacing w:after="0" w:line="240" w:lineRule="auto"/>
      </w:pPr>
      <w:r>
        <w:separator/>
      </w:r>
    </w:p>
  </w:footnote>
  <w:footnote w:type="continuationSeparator" w:id="0">
    <w:p w:rsidR="00023D34" w:rsidRDefault="00023D34" w:rsidP="0096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53"/>
      <w:gridCol w:w="3685"/>
      <w:gridCol w:w="2818"/>
    </w:tblGrid>
    <w:tr w:rsidR="00094A4F" w:rsidTr="00441F70">
      <w:trPr>
        <w:jc w:val="center"/>
      </w:trPr>
      <w:tc>
        <w:tcPr>
          <w:tcW w:w="3953" w:type="dxa"/>
        </w:tcPr>
        <w:p w:rsidR="00094A4F" w:rsidRDefault="00094A4F" w:rsidP="00094A4F">
          <w:pPr>
            <w:pStyle w:val="Nagwek"/>
            <w:jc w:val="center"/>
          </w:pPr>
          <w:r w:rsidRPr="00094A4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-176530</wp:posOffset>
                </wp:positionH>
                <wp:positionV relativeFrom="margin">
                  <wp:posOffset>341630</wp:posOffset>
                </wp:positionV>
                <wp:extent cx="2438400" cy="800100"/>
                <wp:effectExtent l="19050" t="0" r="0" b="0"/>
                <wp:wrapSquare wrapText="bothSides"/>
                <wp:docPr id="8" name="Obraz 3" descr="logo FIW pojedyncze m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W pojedyncze m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</w:tcPr>
        <w:p w:rsidR="00094A4F" w:rsidRPr="00441F70" w:rsidRDefault="00441F70" w:rsidP="00441F70">
          <w:pPr>
            <w:jc w:val="center"/>
          </w:pPr>
          <w:r w:rsidRPr="00520FF3">
            <w:rPr>
              <w:rFonts w:ascii="Tahoma" w:hAnsi="Tahoma" w:cs="Tahoma"/>
              <w:color w:val="00B485"/>
              <w:sz w:val="28"/>
              <w:szCs w:val="28"/>
            </w:rPr>
            <w:object w:dxaOrig="12631" w:dyaOrig="8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4.5pt;height:116.25pt" o:ole="">
                <v:imagedata r:id="rId2" o:title=""/>
              </v:shape>
              <o:OLEObject Type="Embed" ProgID="AcroExch.Document.7" ShapeID="_x0000_i1025" DrawAspect="Content" ObjectID="_1503147328" r:id="rId3"/>
            </w:object>
          </w:r>
        </w:p>
      </w:tc>
      <w:tc>
        <w:tcPr>
          <w:tcW w:w="2818" w:type="dxa"/>
        </w:tcPr>
        <w:p w:rsidR="00094A4F" w:rsidRDefault="00441F70" w:rsidP="00094A4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277495</wp:posOffset>
                </wp:positionH>
                <wp:positionV relativeFrom="margin">
                  <wp:posOffset>341630</wp:posOffset>
                </wp:positionV>
                <wp:extent cx="1219200" cy="857250"/>
                <wp:effectExtent l="19050" t="0" r="0" b="0"/>
                <wp:wrapSquare wrapText="bothSides"/>
                <wp:docPr id="12" name="c1-id-27" descr="cid:Ursyn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1-id-27" descr="cid:Ursyn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670BC" w:rsidRDefault="009670BC" w:rsidP="00094A4F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8.25pt" o:bullet="t">
        <v:imagedata r:id="rId1" o:title="BD21299_"/>
      </v:shape>
    </w:pict>
  </w:numPicBullet>
  <w:abstractNum w:abstractNumId="0">
    <w:nsid w:val="0AAD3733"/>
    <w:multiLevelType w:val="hybridMultilevel"/>
    <w:tmpl w:val="9C086956"/>
    <w:lvl w:ilvl="0" w:tplc="D45418B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A7D448A"/>
    <w:multiLevelType w:val="hybridMultilevel"/>
    <w:tmpl w:val="423C50CA"/>
    <w:lvl w:ilvl="0" w:tplc="310A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37"/>
    <w:rsid w:val="00023D34"/>
    <w:rsid w:val="00036FB2"/>
    <w:rsid w:val="000516CD"/>
    <w:rsid w:val="00094A4F"/>
    <w:rsid w:val="000A608D"/>
    <w:rsid w:val="000C3A3D"/>
    <w:rsid w:val="00156FE7"/>
    <w:rsid w:val="0016413F"/>
    <w:rsid w:val="00187572"/>
    <w:rsid w:val="00191FD5"/>
    <w:rsid w:val="001D2B8D"/>
    <w:rsid w:val="001D472B"/>
    <w:rsid w:val="00254564"/>
    <w:rsid w:val="00255D54"/>
    <w:rsid w:val="00275C3B"/>
    <w:rsid w:val="00295BDD"/>
    <w:rsid w:val="002F5169"/>
    <w:rsid w:val="003201C5"/>
    <w:rsid w:val="003B292C"/>
    <w:rsid w:val="003F2C1A"/>
    <w:rsid w:val="00414A63"/>
    <w:rsid w:val="00414DA4"/>
    <w:rsid w:val="00425450"/>
    <w:rsid w:val="00441F70"/>
    <w:rsid w:val="004979A3"/>
    <w:rsid w:val="004E63FD"/>
    <w:rsid w:val="00511213"/>
    <w:rsid w:val="005131B0"/>
    <w:rsid w:val="005133B9"/>
    <w:rsid w:val="00520FF3"/>
    <w:rsid w:val="005A123A"/>
    <w:rsid w:val="005C1C12"/>
    <w:rsid w:val="00637546"/>
    <w:rsid w:val="006654EF"/>
    <w:rsid w:val="0067046A"/>
    <w:rsid w:val="006B3FE8"/>
    <w:rsid w:val="006D2CB8"/>
    <w:rsid w:val="006D5C2C"/>
    <w:rsid w:val="006D67AC"/>
    <w:rsid w:val="006E249A"/>
    <w:rsid w:val="0071108D"/>
    <w:rsid w:val="00712E22"/>
    <w:rsid w:val="00761855"/>
    <w:rsid w:val="00791069"/>
    <w:rsid w:val="007C1777"/>
    <w:rsid w:val="00833D71"/>
    <w:rsid w:val="00845A1F"/>
    <w:rsid w:val="00867882"/>
    <w:rsid w:val="00881B23"/>
    <w:rsid w:val="008C4386"/>
    <w:rsid w:val="008E5BDC"/>
    <w:rsid w:val="008E6321"/>
    <w:rsid w:val="008F204E"/>
    <w:rsid w:val="00934065"/>
    <w:rsid w:val="00966540"/>
    <w:rsid w:val="009670BC"/>
    <w:rsid w:val="00980CC7"/>
    <w:rsid w:val="009D0CD2"/>
    <w:rsid w:val="009D64A5"/>
    <w:rsid w:val="00A113FC"/>
    <w:rsid w:val="00AC5362"/>
    <w:rsid w:val="00AE554F"/>
    <w:rsid w:val="00B20EAD"/>
    <w:rsid w:val="00B706B0"/>
    <w:rsid w:val="00B71940"/>
    <w:rsid w:val="00BC710E"/>
    <w:rsid w:val="00C01926"/>
    <w:rsid w:val="00C36D95"/>
    <w:rsid w:val="00C36E25"/>
    <w:rsid w:val="00C54B96"/>
    <w:rsid w:val="00C87F8C"/>
    <w:rsid w:val="00CD6FD2"/>
    <w:rsid w:val="00CE3155"/>
    <w:rsid w:val="00D1184F"/>
    <w:rsid w:val="00D66CA1"/>
    <w:rsid w:val="00D73DC8"/>
    <w:rsid w:val="00E200EB"/>
    <w:rsid w:val="00E347AD"/>
    <w:rsid w:val="00E80737"/>
    <w:rsid w:val="00E84E25"/>
    <w:rsid w:val="00E9486A"/>
    <w:rsid w:val="00EC5152"/>
    <w:rsid w:val="00EF0539"/>
    <w:rsid w:val="00F25B49"/>
    <w:rsid w:val="00F25E23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1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80737"/>
    <w:pPr>
      <w:ind w:left="720"/>
      <w:contextualSpacing/>
    </w:pPr>
  </w:style>
  <w:style w:type="table" w:styleId="Tabela-Siatka">
    <w:name w:val="Table Grid"/>
    <w:basedOn w:val="Standardowy"/>
    <w:uiPriority w:val="59"/>
    <w:rsid w:val="006D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,Znak + Wyjustowany,Interlinia:  Wi... Znak,Znak"/>
    <w:basedOn w:val="Normalny"/>
    <w:link w:val="NagwekZnak"/>
    <w:uiPriority w:val="99"/>
    <w:unhideWhenUsed/>
    <w:rsid w:val="0096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uiPriority w:val="99"/>
    <w:rsid w:val="009670BC"/>
  </w:style>
  <w:style w:type="paragraph" w:styleId="Stopka">
    <w:name w:val="footer"/>
    <w:basedOn w:val="Normalny"/>
    <w:link w:val="StopkaZnak"/>
    <w:uiPriority w:val="99"/>
    <w:unhideWhenUsed/>
    <w:rsid w:val="0096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0BC"/>
  </w:style>
  <w:style w:type="character" w:styleId="Hipercze">
    <w:name w:val="Hyperlink"/>
    <w:rsid w:val="009670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B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E249A"/>
    <w:pPr>
      <w:spacing w:after="0" w:line="240" w:lineRule="auto"/>
    </w:pPr>
    <w:rPr>
      <w:rFonts w:ascii="Tahoma" w:eastAsia="Times New Roman" w:hAnsi="Tahoma" w:cs="Times New Roman"/>
      <w:color w:val="17365D" w:themeColor="text2" w:themeShade="BF"/>
      <w:szCs w:val="21"/>
      <w:u w:color="CC0066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249A"/>
    <w:rPr>
      <w:rFonts w:ascii="Tahoma" w:eastAsia="Times New Roman" w:hAnsi="Tahoma" w:cs="Times New Roman"/>
      <w:color w:val="17365D" w:themeColor="text2" w:themeShade="BF"/>
      <w:szCs w:val="21"/>
      <w:u w:color="CC00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1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80737"/>
    <w:pPr>
      <w:ind w:left="720"/>
      <w:contextualSpacing/>
    </w:pPr>
  </w:style>
  <w:style w:type="table" w:styleId="Tabela-Siatka">
    <w:name w:val="Table Grid"/>
    <w:basedOn w:val="Standardowy"/>
    <w:uiPriority w:val="59"/>
    <w:rsid w:val="006D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,Znak + Wyjustowany,Interlinia:  Wi... Znak,Znak"/>
    <w:basedOn w:val="Normalny"/>
    <w:link w:val="NagwekZnak"/>
    <w:uiPriority w:val="99"/>
    <w:unhideWhenUsed/>
    <w:rsid w:val="0096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uiPriority w:val="99"/>
    <w:rsid w:val="009670BC"/>
  </w:style>
  <w:style w:type="paragraph" w:styleId="Stopka">
    <w:name w:val="footer"/>
    <w:basedOn w:val="Normalny"/>
    <w:link w:val="StopkaZnak"/>
    <w:uiPriority w:val="99"/>
    <w:unhideWhenUsed/>
    <w:rsid w:val="0096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0BC"/>
  </w:style>
  <w:style w:type="character" w:styleId="Hipercze">
    <w:name w:val="Hyperlink"/>
    <w:rsid w:val="009670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B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E249A"/>
    <w:pPr>
      <w:spacing w:after="0" w:line="240" w:lineRule="auto"/>
    </w:pPr>
    <w:rPr>
      <w:rFonts w:ascii="Tahoma" w:eastAsia="Times New Roman" w:hAnsi="Tahoma" w:cs="Times New Roman"/>
      <w:color w:val="17365D" w:themeColor="text2" w:themeShade="BF"/>
      <w:szCs w:val="21"/>
      <w:u w:color="CC0066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249A"/>
    <w:rPr>
      <w:rFonts w:ascii="Tahoma" w:eastAsia="Times New Roman" w:hAnsi="Tahoma" w:cs="Times New Roman"/>
      <w:color w:val="17365D" w:themeColor="text2" w:themeShade="BF"/>
      <w:szCs w:val="21"/>
      <w:u w:color="CC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cid:Ursynow.png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SYSCO POLSKA</cp:lastModifiedBy>
  <cp:revision>4</cp:revision>
  <cp:lastPrinted>2015-09-07T11:51:00Z</cp:lastPrinted>
  <dcterms:created xsi:type="dcterms:W3CDTF">2015-09-07T14:07:00Z</dcterms:created>
  <dcterms:modified xsi:type="dcterms:W3CDTF">2015-09-07T14:09:00Z</dcterms:modified>
</cp:coreProperties>
</file>