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0B" w:rsidRPr="00925C45" w:rsidRDefault="00CE5D0B" w:rsidP="00CE5D0B">
      <w:pPr>
        <w:rPr>
          <w:rFonts w:asciiTheme="minorHAnsi" w:hAnsiTheme="minorHAnsi"/>
          <w:b/>
          <w:sz w:val="32"/>
          <w:szCs w:val="32"/>
        </w:rPr>
      </w:pPr>
    </w:p>
    <w:p w:rsidR="00CE5D0B" w:rsidRPr="00925C45" w:rsidRDefault="00CE5D0B" w:rsidP="00482298">
      <w:pPr>
        <w:jc w:val="center"/>
        <w:rPr>
          <w:rFonts w:asciiTheme="minorHAnsi" w:hAnsiTheme="minorHAnsi"/>
          <w:b/>
          <w:sz w:val="24"/>
          <w:szCs w:val="24"/>
        </w:rPr>
      </w:pPr>
      <w:r w:rsidRPr="00925C45">
        <w:rPr>
          <w:rFonts w:asciiTheme="minorHAnsi" w:hAnsiTheme="minorHAnsi"/>
          <w:b/>
          <w:sz w:val="24"/>
          <w:szCs w:val="24"/>
        </w:rPr>
        <w:t>Ocena predyspozycji</w:t>
      </w:r>
      <w:r w:rsidR="00F060DD" w:rsidRPr="00925C45">
        <w:rPr>
          <w:rFonts w:asciiTheme="minorHAnsi" w:hAnsiTheme="minorHAnsi"/>
          <w:b/>
          <w:sz w:val="24"/>
          <w:szCs w:val="24"/>
        </w:rPr>
        <w:t xml:space="preserve"> </w:t>
      </w:r>
      <w:r w:rsidR="00A00BE2" w:rsidRPr="00925C45">
        <w:rPr>
          <w:rFonts w:asciiTheme="minorHAnsi" w:hAnsiTheme="minorHAnsi"/>
          <w:b/>
          <w:sz w:val="24"/>
          <w:szCs w:val="24"/>
        </w:rPr>
        <w:t xml:space="preserve">Kandydata </w:t>
      </w:r>
      <w:r w:rsidR="00F060DD" w:rsidRPr="00925C45">
        <w:rPr>
          <w:rFonts w:asciiTheme="minorHAnsi" w:hAnsiTheme="minorHAnsi"/>
          <w:b/>
          <w:sz w:val="24"/>
          <w:szCs w:val="24"/>
        </w:rPr>
        <w:t xml:space="preserve">do prowadzenia działalności gospodarczej </w:t>
      </w:r>
      <w:r w:rsidR="00925C45">
        <w:rPr>
          <w:rFonts w:asciiTheme="minorHAnsi" w:hAnsiTheme="minorHAnsi"/>
          <w:b/>
          <w:sz w:val="24"/>
          <w:szCs w:val="24"/>
        </w:rPr>
        <w:t xml:space="preserve">do projektu: </w:t>
      </w:r>
      <w:r w:rsidR="00482298">
        <w:rPr>
          <w:rFonts w:asciiTheme="minorHAnsi" w:hAnsiTheme="minorHAnsi"/>
          <w:b/>
          <w:sz w:val="24"/>
          <w:szCs w:val="24"/>
        </w:rPr>
        <w:t xml:space="preserve">         </w:t>
      </w:r>
      <w:bookmarkStart w:id="0" w:name="_GoBack"/>
      <w:bookmarkEnd w:id="0"/>
      <w:r w:rsidR="00A00BE2" w:rsidRPr="00925C45">
        <w:rPr>
          <w:rFonts w:asciiTheme="minorHAnsi" w:hAnsiTheme="minorHAnsi"/>
          <w:b/>
          <w:sz w:val="24"/>
          <w:szCs w:val="24"/>
        </w:rPr>
        <w:t>„</w:t>
      </w:r>
      <w:r w:rsidR="00482298">
        <w:rPr>
          <w:rFonts w:asciiTheme="minorHAnsi" w:hAnsiTheme="minorHAnsi"/>
          <w:b/>
          <w:sz w:val="24"/>
          <w:szCs w:val="24"/>
        </w:rPr>
        <w:t>Z biznesowym podejściem</w:t>
      </w:r>
      <w:r w:rsidR="00A00BE2" w:rsidRPr="00925C45">
        <w:rPr>
          <w:rFonts w:asciiTheme="minorHAnsi" w:hAnsiTheme="minorHAnsi"/>
          <w:b/>
          <w:sz w:val="24"/>
          <w:szCs w:val="24"/>
        </w:rPr>
        <w:t>”</w:t>
      </w:r>
      <w:r w:rsidR="00925C45">
        <w:rPr>
          <w:rFonts w:asciiTheme="minorHAnsi" w:hAnsiTheme="minorHAnsi"/>
          <w:b/>
          <w:sz w:val="24"/>
          <w:szCs w:val="24"/>
        </w:rPr>
        <w:t xml:space="preserve"> </w:t>
      </w:r>
      <w:r w:rsidRPr="00925C45">
        <w:rPr>
          <w:rFonts w:asciiTheme="minorHAnsi" w:hAnsiTheme="minorHAnsi"/>
          <w:b/>
          <w:sz w:val="24"/>
          <w:szCs w:val="24"/>
        </w:rPr>
        <w:t>– kwestionariusz doradcy zawodowego</w:t>
      </w:r>
    </w:p>
    <w:p w:rsidR="00925C45" w:rsidRPr="00925C45" w:rsidRDefault="00925C45" w:rsidP="00CE5D0B">
      <w:pPr>
        <w:rPr>
          <w:rFonts w:asciiTheme="minorHAnsi" w:hAnsiTheme="minorHAnsi"/>
          <w:b/>
          <w:sz w:val="32"/>
          <w:szCs w:val="32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  <w:r w:rsidRPr="00925C45">
        <w:rPr>
          <w:rFonts w:asciiTheme="minorHAnsi" w:hAnsiTheme="minorHAnsi"/>
          <w:b/>
          <w:i/>
        </w:rPr>
        <w:t>Nazwisko imię kandydata</w:t>
      </w:r>
      <w:r w:rsidRPr="00925C45">
        <w:rPr>
          <w:rFonts w:asciiTheme="minorHAnsi" w:hAnsiTheme="minorHAnsi"/>
          <w:i/>
        </w:rPr>
        <w:t xml:space="preserve"> :  …........................................................................</w:t>
      </w: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  <w:r w:rsidRPr="00925C45">
        <w:rPr>
          <w:rFonts w:asciiTheme="minorHAnsi" w:hAnsiTheme="minorHAnsi"/>
        </w:rPr>
        <w:t>Na podstawie rozmowy przeprowadzonej w op</w:t>
      </w:r>
      <w:r w:rsidR="00925C45">
        <w:rPr>
          <w:rFonts w:asciiTheme="minorHAnsi" w:hAnsiTheme="minorHAnsi"/>
        </w:rPr>
        <w:t xml:space="preserve">arciu o wywiad rekrutacyjny i </w:t>
      </w:r>
      <w:r w:rsidR="00090DA4">
        <w:rPr>
          <w:rFonts w:asciiTheme="minorHAnsi" w:hAnsiTheme="minorHAnsi"/>
        </w:rPr>
        <w:t>kartę</w:t>
      </w:r>
      <w:r w:rsidR="00925C45">
        <w:rPr>
          <w:rFonts w:asciiTheme="minorHAnsi" w:hAnsiTheme="minorHAnsi"/>
        </w:rPr>
        <w:t xml:space="preserve"> oceny predyspozycji do prowadzenia działalności gospodarczej </w:t>
      </w:r>
      <w:r w:rsidRPr="00925C45">
        <w:rPr>
          <w:rFonts w:asciiTheme="minorHAnsi" w:hAnsiTheme="minorHAnsi"/>
        </w:rPr>
        <w:t>dokonano następującej oceny kandydata do uczestnictwa w projekcie .</w:t>
      </w:r>
    </w:p>
    <w:p w:rsidR="00F060DD" w:rsidRPr="00925C45" w:rsidRDefault="0035557E" w:rsidP="00F060DD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Celem rozmowy jest weryfikacja </w:t>
      </w:r>
      <w:r w:rsidR="005633D3">
        <w:rPr>
          <w:rFonts w:asciiTheme="minorHAnsi" w:hAnsiTheme="minorHAnsi"/>
          <w:i/>
        </w:rPr>
        <w:t xml:space="preserve">predyspozycji zawodowych, cech przedsiębiorczości i motywacji kandydata do prowadzenia </w:t>
      </w:r>
      <w:r w:rsidR="008A5CF1">
        <w:rPr>
          <w:rFonts w:asciiTheme="minorHAnsi" w:hAnsiTheme="minorHAnsi"/>
          <w:i/>
        </w:rPr>
        <w:t xml:space="preserve">działalności </w:t>
      </w:r>
      <w:r w:rsidR="005633D3">
        <w:rPr>
          <w:rFonts w:asciiTheme="minorHAnsi" w:hAnsiTheme="minorHAnsi"/>
          <w:i/>
        </w:rPr>
        <w:t xml:space="preserve">gospodarczej. </w:t>
      </w:r>
    </w:p>
    <w:p w:rsidR="008A5CF1" w:rsidRDefault="008A5CF1" w:rsidP="00F060DD">
      <w:pPr>
        <w:jc w:val="both"/>
        <w:rPr>
          <w:rFonts w:asciiTheme="minorHAnsi" w:hAnsiTheme="minorHAnsi"/>
          <w:i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  <w:r w:rsidRPr="00925C45">
        <w:rPr>
          <w:rFonts w:asciiTheme="minorHAnsi" w:hAnsiTheme="minorHAnsi"/>
          <w:i/>
        </w:rPr>
        <w:t>Ma</w:t>
      </w:r>
      <w:r w:rsidR="00925C45">
        <w:rPr>
          <w:rFonts w:asciiTheme="minorHAnsi" w:hAnsiTheme="minorHAnsi"/>
          <w:i/>
        </w:rPr>
        <w:t>ksymalna liczba punktów 15. Punktacja od 0</w:t>
      </w:r>
      <w:r w:rsidRPr="00925C45">
        <w:rPr>
          <w:rFonts w:asciiTheme="minorHAnsi" w:hAnsiTheme="minorHAnsi"/>
          <w:i/>
        </w:rPr>
        <w:t xml:space="preserve"> do </w:t>
      </w:r>
      <w:r w:rsidR="00925C45">
        <w:rPr>
          <w:rFonts w:asciiTheme="minorHAnsi" w:hAnsiTheme="minorHAnsi"/>
          <w:i/>
        </w:rPr>
        <w:t>15</w:t>
      </w:r>
      <w:r w:rsidRPr="00925C45">
        <w:rPr>
          <w:rFonts w:asciiTheme="minorHAnsi" w:hAnsiTheme="minorHAnsi"/>
          <w:i/>
        </w:rPr>
        <w:t xml:space="preserve"> p</w:t>
      </w:r>
      <w:r w:rsidR="00090DA4">
        <w:rPr>
          <w:rFonts w:asciiTheme="minorHAnsi" w:hAnsiTheme="minorHAnsi"/>
          <w:i/>
        </w:rPr>
        <w:t>rzy czym 0</w:t>
      </w:r>
      <w:r w:rsidRPr="00925C45">
        <w:rPr>
          <w:rFonts w:asciiTheme="minorHAnsi" w:hAnsiTheme="minorHAnsi"/>
          <w:i/>
        </w:rPr>
        <w:t xml:space="preserve"> to najniższa ocena,</w:t>
      </w:r>
      <w:r w:rsidR="00925C45">
        <w:rPr>
          <w:rFonts w:asciiTheme="minorHAnsi" w:hAnsiTheme="minorHAnsi"/>
          <w:i/>
        </w:rPr>
        <w:t xml:space="preserve">15 </w:t>
      </w:r>
      <w:r w:rsidRPr="00925C45">
        <w:rPr>
          <w:rFonts w:asciiTheme="minorHAnsi" w:hAnsiTheme="minorHAnsi"/>
          <w:i/>
        </w:rPr>
        <w:t>– najwyższa</w:t>
      </w:r>
    </w:p>
    <w:p w:rsidR="00925C45" w:rsidRPr="00925C45" w:rsidRDefault="00925C45" w:rsidP="00CE5D0B">
      <w:pPr>
        <w:rPr>
          <w:rFonts w:asciiTheme="minorHAnsi" w:hAnsiTheme="minorHAnsi"/>
          <w:i/>
        </w:rPr>
      </w:pPr>
    </w:p>
    <w:p w:rsidR="00925C45" w:rsidRPr="00090DA4" w:rsidRDefault="00925C45" w:rsidP="00925C45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0 – poziom bardzo niski</w:t>
      </w:r>
    </w:p>
    <w:p w:rsidR="00925C45" w:rsidRPr="00090DA4" w:rsidRDefault="00925C45" w:rsidP="00925C45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0,5 – poziom przeciętny</w:t>
      </w:r>
    </w:p>
    <w:p w:rsidR="00925C45" w:rsidRPr="00090DA4" w:rsidRDefault="00925C45" w:rsidP="00CE5D0B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1 – poziom wysoki</w:t>
      </w:r>
    </w:p>
    <w:p w:rsidR="00CE5D0B" w:rsidRPr="00090DA4" w:rsidRDefault="00CE5D0B" w:rsidP="00CE5D0B">
      <w:pPr>
        <w:rPr>
          <w:rFonts w:asciiTheme="minorHAnsi" w:hAnsiTheme="minorHAnsi"/>
          <w:i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1. Otwartość na zmianę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925C45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90DA4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2. Gotowość do podejmowania ryzyka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925C45" w:rsidRDefault="00CE5D0B" w:rsidP="00CE5D0B">
      <w:pPr>
        <w:ind w:left="360"/>
        <w:rPr>
          <w:rFonts w:asciiTheme="minorHAnsi" w:hAnsiTheme="minorHAnsi"/>
          <w:b/>
        </w:rPr>
      </w:pPr>
      <w:r w:rsidRPr="00925C45">
        <w:rPr>
          <w:rFonts w:asciiTheme="minorHAnsi" w:hAnsiTheme="minorHAnsi"/>
          <w:b/>
        </w:rPr>
        <w:t>3</w:t>
      </w:r>
      <w:r w:rsidRPr="00090DA4">
        <w:rPr>
          <w:rFonts w:asciiTheme="minorHAnsi" w:hAnsiTheme="minorHAnsi"/>
          <w:b/>
          <w:sz w:val="24"/>
          <w:szCs w:val="24"/>
        </w:rPr>
        <w:t>. Umiejętność przewidywania następstw podejmowanych działań.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 xml:space="preserve">4. Decyzyjność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5. Umiejętność uczenia się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90DA4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 xml:space="preserve">6. Kompetencje społeczne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 xml:space="preserve">7. Gotowość do przejawiania </w:t>
      </w:r>
      <w:proofErr w:type="spellStart"/>
      <w:r w:rsidRPr="00034EDB">
        <w:rPr>
          <w:rFonts w:asciiTheme="minorHAnsi" w:hAnsiTheme="minorHAnsi"/>
          <w:b/>
          <w:sz w:val="24"/>
          <w:szCs w:val="24"/>
        </w:rPr>
        <w:t>zachowań</w:t>
      </w:r>
      <w:proofErr w:type="spellEnd"/>
      <w:r w:rsidRPr="00034EDB">
        <w:rPr>
          <w:rFonts w:asciiTheme="minorHAnsi" w:hAnsiTheme="minorHAnsi"/>
          <w:b/>
          <w:sz w:val="24"/>
          <w:szCs w:val="24"/>
        </w:rPr>
        <w:t xml:space="preserve"> asertywnych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8. Samoświadomość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090DA4" w:rsidRDefault="00090DA4" w:rsidP="00CE5D0B">
      <w:pPr>
        <w:ind w:left="360"/>
        <w:rPr>
          <w:rFonts w:asciiTheme="minorHAnsi" w:hAnsiTheme="minorHAnsi"/>
          <w:b/>
        </w:rPr>
      </w:pPr>
    </w:p>
    <w:p w:rsidR="00090DA4" w:rsidRDefault="00090DA4" w:rsidP="00CE5D0B">
      <w:pPr>
        <w:ind w:left="360"/>
        <w:rPr>
          <w:rFonts w:asciiTheme="minorHAnsi" w:hAnsiTheme="minorHAnsi"/>
          <w:b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9. Inicjatywność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lastRenderedPageBreak/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925C45">
        <w:rPr>
          <w:rFonts w:asciiTheme="minorHAnsi" w:hAnsiTheme="minorHAnsi"/>
          <w:b/>
        </w:rPr>
        <w:t xml:space="preserve"> </w:t>
      </w:r>
      <w:r w:rsidRPr="00034EDB">
        <w:rPr>
          <w:rFonts w:asciiTheme="minorHAnsi" w:hAnsiTheme="minorHAnsi"/>
          <w:b/>
          <w:sz w:val="24"/>
          <w:szCs w:val="24"/>
        </w:rPr>
        <w:t>10. Kreatywność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11. Umiejętność radzenia sobie w sytuacjach trudnych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12. Stabilność emocjonalna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13. Przywództwo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14. Umiejętność współpracy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15. Motywacja do samodzielnego prowadzenia działalności gospodarczej.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034EDB" w:rsidRDefault="00F060DD" w:rsidP="00CE5D0B">
      <w:pPr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Łączna ilość punktów:</w:t>
      </w:r>
    </w:p>
    <w:p w:rsidR="00F060DD" w:rsidRPr="00925C45" w:rsidRDefault="00F060DD" w:rsidP="00CE5D0B">
      <w:pPr>
        <w:rPr>
          <w:rFonts w:asciiTheme="minorHAnsi" w:hAnsiTheme="minorHAnsi"/>
          <w:b/>
        </w:rPr>
      </w:pPr>
    </w:p>
    <w:p w:rsidR="00F060DD" w:rsidRPr="00925C45" w:rsidRDefault="00F060DD" w:rsidP="00CE5D0B">
      <w:pPr>
        <w:rPr>
          <w:rFonts w:asciiTheme="minorHAnsi" w:hAnsiTheme="minorHAnsi"/>
          <w:b/>
        </w:rPr>
      </w:pPr>
    </w:p>
    <w:p w:rsidR="00F060DD" w:rsidRPr="00B1737B" w:rsidRDefault="00F060DD" w:rsidP="00F060DD">
      <w:pPr>
        <w:jc w:val="both"/>
        <w:rPr>
          <w:rFonts w:asciiTheme="minorHAnsi" w:hAnsiTheme="minorHAnsi"/>
          <w:b/>
        </w:rPr>
      </w:pPr>
    </w:p>
    <w:p w:rsidR="00F060DD" w:rsidRPr="00B1737B" w:rsidRDefault="00B1737B" w:rsidP="00F060DD">
      <w:pPr>
        <w:jc w:val="both"/>
        <w:rPr>
          <w:rFonts w:asciiTheme="minorHAnsi" w:hAnsiTheme="minorHAnsi"/>
          <w:b/>
        </w:rPr>
      </w:pPr>
      <w:r w:rsidRPr="00B1737B">
        <w:rPr>
          <w:rFonts w:asciiTheme="minorHAnsi" w:hAnsiTheme="minorHAnsi"/>
          <w:b/>
          <w:sz w:val="24"/>
          <w:szCs w:val="24"/>
        </w:rPr>
        <w:t>Uzasadnienie opinii doradcy zawodowego</w:t>
      </w:r>
      <w:r>
        <w:rPr>
          <w:rFonts w:asciiTheme="minorHAnsi" w:hAnsiTheme="minorHAnsi"/>
          <w:b/>
          <w:sz w:val="24"/>
          <w:szCs w:val="24"/>
        </w:rPr>
        <w:t>:</w:t>
      </w:r>
      <w:r w:rsidRPr="00B1737B">
        <w:rPr>
          <w:rFonts w:asciiTheme="minorHAnsi" w:hAnsiTheme="minorHAnsi"/>
          <w:b/>
          <w:sz w:val="24"/>
          <w:szCs w:val="24"/>
        </w:rPr>
        <w:t xml:space="preserve"> </w:t>
      </w:r>
    </w:p>
    <w:p w:rsidR="00B1737B" w:rsidRDefault="00090DA4" w:rsidP="00090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0DD" w:rsidRPr="00925C45" w:rsidRDefault="00B1737B" w:rsidP="00090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F060DD" w:rsidRPr="00925C45">
        <w:rPr>
          <w:rFonts w:asciiTheme="minorHAnsi" w:hAnsiTheme="minorHAnsi"/>
        </w:rPr>
        <w:t xml:space="preserve"> </w:t>
      </w:r>
    </w:p>
    <w:p w:rsidR="00F060DD" w:rsidRPr="00925C45" w:rsidRDefault="00F060DD" w:rsidP="00F060DD">
      <w:pPr>
        <w:jc w:val="both"/>
        <w:rPr>
          <w:rFonts w:asciiTheme="minorHAnsi" w:hAnsiTheme="minorHAnsi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  <w:r w:rsidRPr="00925C45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</w:p>
    <w:p w:rsidR="00F060DD" w:rsidRPr="00925C45" w:rsidRDefault="00F060DD" w:rsidP="00F060DD">
      <w:pPr>
        <w:jc w:val="right"/>
        <w:rPr>
          <w:rFonts w:asciiTheme="minorHAnsi" w:hAnsiTheme="minorHAnsi"/>
        </w:rPr>
      </w:pPr>
    </w:p>
    <w:p w:rsidR="00F060DD" w:rsidRDefault="00F060DD" w:rsidP="00F060DD">
      <w:pPr>
        <w:jc w:val="both"/>
        <w:rPr>
          <w:rFonts w:asciiTheme="minorHAnsi" w:hAnsiTheme="minorHAnsi"/>
          <w:i/>
          <w:sz w:val="16"/>
          <w:szCs w:val="16"/>
        </w:rPr>
      </w:pPr>
    </w:p>
    <w:p w:rsidR="00B1737B" w:rsidRDefault="00B1737B" w:rsidP="00F060DD">
      <w:pPr>
        <w:jc w:val="both"/>
        <w:rPr>
          <w:rFonts w:asciiTheme="minorHAnsi" w:hAnsiTheme="minorHAnsi"/>
          <w:i/>
          <w:sz w:val="16"/>
          <w:szCs w:val="16"/>
        </w:rPr>
      </w:pPr>
    </w:p>
    <w:p w:rsidR="00B1737B" w:rsidRPr="00925C45" w:rsidRDefault="00B1737B" w:rsidP="00F060DD">
      <w:pPr>
        <w:jc w:val="both"/>
        <w:rPr>
          <w:rFonts w:asciiTheme="minorHAnsi" w:hAnsiTheme="minorHAnsi"/>
          <w:i/>
          <w:sz w:val="16"/>
          <w:szCs w:val="16"/>
        </w:rPr>
      </w:pPr>
    </w:p>
    <w:p w:rsidR="00F060DD" w:rsidRPr="00925C45" w:rsidRDefault="00F060DD" w:rsidP="00090DA4">
      <w:pPr>
        <w:ind w:left="3540" w:firstLine="708"/>
        <w:rPr>
          <w:rFonts w:asciiTheme="minorHAnsi" w:hAnsiTheme="minorHAnsi"/>
        </w:rPr>
      </w:pPr>
      <w:r w:rsidRPr="00925C45">
        <w:rPr>
          <w:rFonts w:asciiTheme="minorHAnsi" w:hAnsiTheme="minorHAnsi"/>
        </w:rPr>
        <w:t>…………………………………………………………………….</w:t>
      </w:r>
    </w:p>
    <w:p w:rsidR="00CE5D0B" w:rsidRPr="00925C45" w:rsidRDefault="00090DA4" w:rsidP="00090DA4">
      <w:pPr>
        <w:ind w:left="424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Data i podpis Doradcy zawodowego</w:t>
      </w:r>
    </w:p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925C45" w:rsidRDefault="00CE5D0B" w:rsidP="00CE5D0B">
      <w:pPr>
        <w:rPr>
          <w:rFonts w:asciiTheme="minorHAnsi" w:hAnsiTheme="minorHAnsi"/>
          <w:b/>
        </w:rPr>
      </w:pPr>
    </w:p>
    <w:sectPr w:rsidR="00CE5D0B" w:rsidRPr="00925C45" w:rsidSect="00482298">
      <w:headerReference w:type="default" r:id="rId9"/>
      <w:footerReference w:type="default" r:id="rId10"/>
      <w:pgSz w:w="11906" w:h="16838"/>
      <w:pgMar w:top="1743" w:right="1106" w:bottom="1417" w:left="1417" w:header="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1" w:rsidRDefault="00D11601" w:rsidP="00001834">
      <w:r>
        <w:separator/>
      </w:r>
    </w:p>
  </w:endnote>
  <w:endnote w:type="continuationSeparator" w:id="0">
    <w:p w:rsidR="00D11601" w:rsidRDefault="00D1160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98" w:rsidRDefault="00797EC7" w:rsidP="00482298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  <w:r w:rsidR="004822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1670C" wp14:editId="195B34B8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2298" w:rsidRPr="00E21ED1" w:rsidRDefault="00482298" w:rsidP="0048229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482298" w:rsidRPr="00D0750A" w:rsidRDefault="00482298" w:rsidP="0048229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482298" w:rsidRPr="00F565D4" w:rsidRDefault="00482298" w:rsidP="0048229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482298" w:rsidRPr="00E21ED1" w:rsidRDefault="00482298" w:rsidP="0048229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482298" w:rsidRPr="00D0750A" w:rsidRDefault="00482298" w:rsidP="0048229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482298" w:rsidRPr="00F565D4" w:rsidRDefault="00482298" w:rsidP="0048229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 w:rsidR="004822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225E6" wp14:editId="7C74C516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2298" w:rsidRDefault="00482298" w:rsidP="004822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52233" wp14:editId="1ACDDCCA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482298" w:rsidRDefault="00482298" w:rsidP="00482298">
                    <w:r>
                      <w:rPr>
                        <w:noProof/>
                      </w:rPr>
                      <w:drawing>
                        <wp:inline distT="0" distB="0" distL="0" distR="0" wp14:anchorId="59152233" wp14:editId="1ACDDCCA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22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9E9B6" wp14:editId="4547A363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2298" w:rsidRDefault="00482298" w:rsidP="0048229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482298" w:rsidRDefault="00482298" w:rsidP="00482298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482298" w:rsidRPr="00F25BFA" w:rsidRDefault="00482298" w:rsidP="0048229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482298" w:rsidRDefault="00482298" w:rsidP="004822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482298" w:rsidRDefault="00482298" w:rsidP="0048229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482298" w:rsidRDefault="00482298" w:rsidP="0048229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482298" w:rsidRPr="00F25BFA" w:rsidRDefault="00482298" w:rsidP="00482298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482298" w:rsidRDefault="00482298" w:rsidP="00482298"/>
                </w:txbxContent>
              </v:textbox>
            </v:shape>
          </w:pict>
        </mc:Fallback>
      </mc:AlternateContent>
    </w:r>
    <w:r w:rsidR="00482298">
      <w:rPr>
        <w:noProof/>
      </w:rPr>
      <w:drawing>
        <wp:inline distT="0" distB="0" distL="0" distR="0" wp14:anchorId="6853F69D" wp14:editId="7828C338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482298">
    <w:pPr>
      <w:rPr>
        <w:rFonts w:ascii="Arial" w:hAnsi="Arial" w:cs="Arial"/>
        <w:sz w:val="16"/>
        <w:lang w:val="en-US"/>
      </w:rPr>
    </w:pP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1" w:rsidRDefault="00D11601" w:rsidP="00001834">
      <w:r>
        <w:separator/>
      </w:r>
    </w:p>
  </w:footnote>
  <w:footnote w:type="continuationSeparator" w:id="0">
    <w:p w:rsidR="00D11601" w:rsidRDefault="00D1160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1FE6424F" wp14:editId="5F8A94F5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>„</w:t>
    </w:r>
    <w:r w:rsidR="00482298">
      <w:rPr>
        <w:rFonts w:asciiTheme="minorHAnsi" w:hAnsiTheme="minorHAnsi"/>
        <w:sz w:val="22"/>
        <w:szCs w:val="22"/>
      </w:rPr>
      <w:t>Z biznesowym podejściem</w:t>
    </w:r>
    <w:r w:rsidR="001F7A04" w:rsidRPr="005B4530">
      <w:rPr>
        <w:rFonts w:asciiTheme="minorHAnsi" w:hAnsiTheme="minorHAnsi"/>
        <w:sz w:val="22"/>
        <w:szCs w:val="22"/>
      </w:rPr>
      <w:t xml:space="preserve">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4EDB"/>
    <w:rsid w:val="00035F78"/>
    <w:rsid w:val="00041D16"/>
    <w:rsid w:val="00056565"/>
    <w:rsid w:val="000612D5"/>
    <w:rsid w:val="00063D40"/>
    <w:rsid w:val="000642D4"/>
    <w:rsid w:val="0007711D"/>
    <w:rsid w:val="000811E2"/>
    <w:rsid w:val="00090DA4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21A70"/>
    <w:rsid w:val="00334C67"/>
    <w:rsid w:val="003364A8"/>
    <w:rsid w:val="0033733C"/>
    <w:rsid w:val="00340AB7"/>
    <w:rsid w:val="00341107"/>
    <w:rsid w:val="00345B55"/>
    <w:rsid w:val="003509BC"/>
    <w:rsid w:val="0035557E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82298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3D3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A5346"/>
    <w:rsid w:val="008A5CF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25C45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0BE2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1737B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E5D0B"/>
    <w:rsid w:val="00CF6F22"/>
    <w:rsid w:val="00CF708C"/>
    <w:rsid w:val="00CF7ED3"/>
    <w:rsid w:val="00D0750A"/>
    <w:rsid w:val="00D07ADC"/>
    <w:rsid w:val="00D11601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4E8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060DD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57791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czestnik11\AppData\Local\Microsoft\Windows\Temporary%20Internet%20Files\Content.Outlook\377Y2WOF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Users\Uczestnik11\AppData\Local\Microsoft\Windows\Temporary%20Internet%20Files\Content.Outlook\377Y2WOF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A481-6338-4936-8E47-BCCA85CB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2207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7</cp:revision>
  <cp:lastPrinted>2017-04-24T08:44:00Z</cp:lastPrinted>
  <dcterms:created xsi:type="dcterms:W3CDTF">2017-05-29T08:16:00Z</dcterms:created>
  <dcterms:modified xsi:type="dcterms:W3CDTF">2017-06-14T07:54:00Z</dcterms:modified>
</cp:coreProperties>
</file>