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1C" w:rsidRDefault="00DD6672">
      <w:pPr>
        <w:rPr>
          <w:b/>
        </w:rPr>
      </w:pPr>
      <w:bookmarkStart w:id="0" w:name="_GoBack"/>
      <w:bookmarkEnd w:id="0"/>
      <w:r>
        <w:rPr>
          <w:b/>
        </w:rPr>
        <w:t>II EDYCJA - WYNIKI REKRUTACJI</w:t>
      </w:r>
      <w:r w:rsidR="0046601C" w:rsidRPr="0046601C">
        <w:rPr>
          <w:b/>
        </w:rPr>
        <w:t xml:space="preserve">  </w:t>
      </w:r>
      <w:r w:rsidR="00002224">
        <w:rPr>
          <w:b/>
        </w:rPr>
        <w:t xml:space="preserve">LISTA OSÓ ZAKWALIFIKOWANYCH DO </w:t>
      </w:r>
      <w:r>
        <w:rPr>
          <w:b/>
        </w:rPr>
        <w:t xml:space="preserve"> </w:t>
      </w:r>
      <w:r w:rsidR="0046601C" w:rsidRPr="0046601C">
        <w:rPr>
          <w:b/>
        </w:rPr>
        <w:t>PROJEKT</w:t>
      </w:r>
      <w:r w:rsidR="00002224">
        <w:rPr>
          <w:b/>
        </w:rPr>
        <w:t>U</w:t>
      </w:r>
      <w:r w:rsidR="0046601C" w:rsidRPr="0046601C">
        <w:rPr>
          <w:b/>
        </w:rPr>
        <w:t xml:space="preserve"> "Z BIZNESOWYM PODEJŚCIEM"</w:t>
      </w:r>
      <w:r w:rsidR="00002224">
        <w:rPr>
          <w:b/>
        </w:rPr>
        <w:t xml:space="preserve">                                       </w:t>
      </w:r>
      <w:r w:rsidR="00002224" w:rsidRPr="00002224">
        <w:t>Łódź, 12 wrzesień 2017</w:t>
      </w:r>
      <w:r w:rsidR="00002224">
        <w:t xml:space="preserve"> r.</w:t>
      </w:r>
    </w:p>
    <w:tbl>
      <w:tblPr>
        <w:tblW w:w="16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45"/>
        <w:gridCol w:w="992"/>
        <w:gridCol w:w="850"/>
        <w:gridCol w:w="851"/>
        <w:gridCol w:w="992"/>
        <w:gridCol w:w="851"/>
        <w:gridCol w:w="850"/>
        <w:gridCol w:w="992"/>
        <w:gridCol w:w="993"/>
        <w:gridCol w:w="1275"/>
        <w:gridCol w:w="993"/>
        <w:gridCol w:w="1134"/>
        <w:gridCol w:w="992"/>
        <w:gridCol w:w="850"/>
        <w:gridCol w:w="2268"/>
        <w:gridCol w:w="8"/>
      </w:tblGrid>
      <w:tr w:rsidR="0046601C" w:rsidRPr="0046601C" w:rsidTr="0046601C">
        <w:trPr>
          <w:trHeight w:val="16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FORMULARZ/EDYCJA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DD6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DD6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ŚREDNIA OCENA I ETAP REKRUTACJI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Doradcy zawodowego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po</w:t>
            </w:r>
            <w:r w:rsidR="00DD667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mysłu na biznes (1 Oceniający)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po</w:t>
            </w:r>
            <w:r w:rsidR="00DD667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mysłu na biznes (1 Oceniający)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ŚREDNIA OCENA Z ROZMÓW KWALIFIKACYJNYCH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Łączna z II etapu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Łączna ocena w Wyniku rekrutacji II etapu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  <w:r w:rsidRPr="0046601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(warunkowo)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106,50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99,00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97,00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85,50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84,00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84,00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83,50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gridAfter w:val="1"/>
          <w:wAfter w:w="8" w:type="dxa"/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77,50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74,00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69,00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67,50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formalnie niekwalifikowany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formalnie niekwalifikowany</w:t>
            </w:r>
          </w:p>
        </w:tc>
      </w:tr>
      <w:tr w:rsidR="0046601C" w:rsidRPr="0046601C" w:rsidTr="0046601C">
        <w:trPr>
          <w:trHeight w:val="555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formalnie niekwalifikowany</w:t>
            </w:r>
          </w:p>
        </w:tc>
      </w:tr>
    </w:tbl>
    <w:p w:rsidR="00A145F7" w:rsidRDefault="00A145F7">
      <w:pPr>
        <w:rPr>
          <w:b/>
        </w:rPr>
      </w:pPr>
    </w:p>
    <w:p w:rsidR="00DD6672" w:rsidRDefault="00DD6672">
      <w:pPr>
        <w:rPr>
          <w:b/>
        </w:rPr>
      </w:pPr>
    </w:p>
    <w:p w:rsidR="00DD6672" w:rsidRDefault="00DD6672">
      <w:pPr>
        <w:rPr>
          <w:b/>
        </w:rPr>
      </w:pPr>
    </w:p>
    <w:p w:rsidR="00DD6672" w:rsidRDefault="00DD6672">
      <w:pPr>
        <w:rPr>
          <w:b/>
        </w:rPr>
      </w:pPr>
    </w:p>
    <w:p w:rsidR="00DD6672" w:rsidRDefault="00DD6672">
      <w:pPr>
        <w:rPr>
          <w:b/>
        </w:rPr>
      </w:pPr>
    </w:p>
    <w:p w:rsidR="00DD6672" w:rsidRDefault="00DD6672">
      <w:pPr>
        <w:rPr>
          <w:b/>
        </w:rPr>
      </w:pPr>
    </w:p>
    <w:p w:rsidR="00DD6672" w:rsidRDefault="00DD6672">
      <w:pPr>
        <w:rPr>
          <w:b/>
        </w:rPr>
      </w:pPr>
    </w:p>
    <w:p w:rsidR="0046601C" w:rsidRDefault="0046601C">
      <w:pPr>
        <w:rPr>
          <w:b/>
        </w:rPr>
      </w:pPr>
      <w:r>
        <w:rPr>
          <w:b/>
        </w:rPr>
        <w:t>KOBIETY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094"/>
        <w:gridCol w:w="860"/>
        <w:gridCol w:w="1276"/>
        <w:gridCol w:w="1276"/>
        <w:gridCol w:w="992"/>
        <w:gridCol w:w="1134"/>
        <w:gridCol w:w="992"/>
        <w:gridCol w:w="1134"/>
        <w:gridCol w:w="993"/>
        <w:gridCol w:w="992"/>
        <w:gridCol w:w="1134"/>
        <w:gridCol w:w="1134"/>
        <w:gridCol w:w="850"/>
        <w:gridCol w:w="1560"/>
      </w:tblGrid>
      <w:tr w:rsidR="0046601C" w:rsidRPr="0046601C" w:rsidTr="0046601C">
        <w:trPr>
          <w:trHeight w:val="16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FORMULARZ/EDYCJA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pomysłu na biznes (1 Oceniający) 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ŚREDNIA OCENA I ETAP REKRUTACJI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Doradcy zawodowego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ŚREDNIA OCENA Z ROZMÓW KWALIFIKACYJNYCH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Łączna z II etapu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Łączna ocena w Wyniku rekrutacji II etapu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0000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0000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formalnie niekwalifikowany</w:t>
            </w:r>
          </w:p>
        </w:tc>
      </w:tr>
      <w:tr w:rsidR="0046601C" w:rsidRPr="0046601C" w:rsidTr="0046601C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formalnie niekwalifikowany</w:t>
            </w:r>
          </w:p>
        </w:tc>
      </w:tr>
    </w:tbl>
    <w:p w:rsidR="0046601C" w:rsidRDefault="0046601C">
      <w:pPr>
        <w:rPr>
          <w:b/>
        </w:rPr>
      </w:pPr>
    </w:p>
    <w:p w:rsidR="0046601C" w:rsidRDefault="0046601C">
      <w:pPr>
        <w:rPr>
          <w:b/>
        </w:rPr>
      </w:pPr>
      <w:r>
        <w:rPr>
          <w:b/>
        </w:rPr>
        <w:t>MĘŻCZYŹNI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094"/>
        <w:gridCol w:w="860"/>
        <w:gridCol w:w="1276"/>
        <w:gridCol w:w="1276"/>
        <w:gridCol w:w="1134"/>
        <w:gridCol w:w="850"/>
        <w:gridCol w:w="1134"/>
        <w:gridCol w:w="993"/>
        <w:gridCol w:w="992"/>
        <w:gridCol w:w="992"/>
        <w:gridCol w:w="1134"/>
        <w:gridCol w:w="992"/>
        <w:gridCol w:w="851"/>
        <w:gridCol w:w="1559"/>
      </w:tblGrid>
      <w:tr w:rsidR="0046601C" w:rsidRPr="0046601C" w:rsidTr="00CA2600">
        <w:trPr>
          <w:trHeight w:val="16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FORMULARZ/EDYCJA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NR FORMULARZ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pomysłu na biznes (1 Oceniający)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ŚREDNIA OCENA I ETAP REKRUTACJI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Ocena Doradcy zawodowego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pomysłu na biznes (1 Oceniający)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ŚREDNIA OCENA Z ROZMÓW KWALIFIKACYJNYCH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Łączna z II etapu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Łączna ocena w Wyniku rekrutacji II etapu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  <w:r w:rsidRPr="0046601C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(warunkowo)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FFFFF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rekomenduję do zakwalifikowania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Lista rezerwowa</w:t>
            </w:r>
          </w:p>
        </w:tc>
      </w:tr>
      <w:tr w:rsidR="0046601C" w:rsidRPr="0046601C" w:rsidTr="00CA2600">
        <w:trPr>
          <w:trHeight w:val="555"/>
        </w:trPr>
        <w:tc>
          <w:tcPr>
            <w:tcW w:w="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noWrap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0000"/>
            <w:vAlign w:val="center"/>
            <w:hideMark/>
          </w:tcPr>
          <w:p w:rsidR="0046601C" w:rsidRPr="0046601C" w:rsidRDefault="0046601C" w:rsidP="00466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46601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formalnie niekwalifikowany</w:t>
            </w:r>
          </w:p>
        </w:tc>
      </w:tr>
    </w:tbl>
    <w:p w:rsidR="00A145F7" w:rsidRPr="0046601C" w:rsidRDefault="00A145F7" w:rsidP="00A145F7">
      <w:pPr>
        <w:rPr>
          <w:b/>
        </w:rPr>
      </w:pPr>
    </w:p>
    <w:sectPr w:rsidR="00A145F7" w:rsidRPr="0046601C" w:rsidSect="0046601C">
      <w:headerReference w:type="default" r:id="rId7"/>
      <w:footerReference w:type="default" r:id="rId8"/>
      <w:pgSz w:w="16838" w:h="11906" w:orient="landscape"/>
      <w:pgMar w:top="1417" w:right="111" w:bottom="1417" w:left="709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B2" w:rsidRDefault="003329B2" w:rsidP="0046601C">
      <w:pPr>
        <w:spacing w:after="0" w:line="240" w:lineRule="auto"/>
      </w:pPr>
      <w:r>
        <w:separator/>
      </w:r>
    </w:p>
  </w:endnote>
  <w:endnote w:type="continuationSeparator" w:id="0">
    <w:p w:rsidR="003329B2" w:rsidRDefault="003329B2" w:rsidP="0046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1C" w:rsidRDefault="0046601C" w:rsidP="0046601C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46601C" w:rsidRDefault="0046601C" w:rsidP="0046601C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F8A08" wp14:editId="14AF3677">
              <wp:simplePos x="0" y="0"/>
              <wp:positionH relativeFrom="column">
                <wp:posOffset>986155</wp:posOffset>
              </wp:positionH>
              <wp:positionV relativeFrom="paragraph">
                <wp:posOffset>0</wp:posOffset>
              </wp:positionV>
              <wp:extent cx="3095625" cy="1181100"/>
              <wp:effectExtent l="0" t="0" r="9525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01C" w:rsidRDefault="0046601C" w:rsidP="0046601C">
                          <w:pPr>
                            <w:spacing w:after="0" w:line="240" w:lineRule="auto"/>
                          </w:pPr>
                          <w:r w:rsidRPr="00D0750A">
                            <w:rPr>
                              <w:b/>
                            </w:rPr>
                            <w:t>Realizator Projektu</w:t>
                          </w:r>
                          <w:r>
                            <w:t>: Fundacja Innowacja i Wiedza</w:t>
                          </w:r>
                        </w:p>
                        <w:p w:rsidR="0046601C" w:rsidRDefault="0046601C" w:rsidP="0046601C">
                          <w:pPr>
                            <w:spacing w:after="0" w:line="240" w:lineRule="auto"/>
                          </w:pPr>
                          <w:r>
                            <w:t xml:space="preserve">Al. Komisji Edukacji Narodowej 18, nr lok. 5B, </w:t>
                          </w:r>
                          <w:r>
                            <w:br/>
                            <w:t>02-797 Warszawa</w:t>
                          </w:r>
                        </w:p>
                        <w:p w:rsidR="0046601C" w:rsidRPr="00F25BFA" w:rsidRDefault="0046601C" w:rsidP="0046601C">
                          <w:pPr>
                            <w:spacing w:after="0" w:line="240" w:lineRule="auto"/>
                          </w:pPr>
                          <w:r w:rsidRPr="006277B0">
                            <w:rPr>
                              <w:b/>
                            </w:rPr>
                            <w:t>Biuro Projektu:</w:t>
                          </w:r>
                          <w:r>
                            <w:t xml:space="preserve"> </w:t>
                          </w:r>
                          <w:r>
                            <w:br/>
                            <w:t>A</w:t>
                          </w:r>
                          <w:r w:rsidRPr="00F25BFA">
                            <w:t>l.</w:t>
                          </w:r>
                          <w:r>
                            <w:t xml:space="preserve"> Kościuszki 93 ,90</w:t>
                          </w:r>
                          <w:r w:rsidRPr="00F25BFA">
                            <w:t>-4</w:t>
                          </w:r>
                          <w:r>
                            <w:t>36</w:t>
                          </w:r>
                          <w:r w:rsidRPr="00F25BFA">
                            <w:t xml:space="preserve"> Łódź, </w:t>
                          </w:r>
                          <w:r w:rsidRPr="00F25BFA">
                            <w:br/>
                            <w:t>tel</w:t>
                          </w:r>
                          <w:r>
                            <w:t xml:space="preserve">. 42 230 92 09, </w:t>
                          </w:r>
                          <w:hyperlink r:id="rId1" w:history="1">
                            <w:r w:rsidRPr="00B22034">
                              <w:rPr>
                                <w:rStyle w:val="Hipercze"/>
                              </w:rPr>
                              <w:t>www.fiiw.pl</w:t>
                            </w:r>
                          </w:hyperlink>
                        </w:p>
                        <w:p w:rsidR="0046601C" w:rsidRDefault="0046601C" w:rsidP="004660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7.65pt;margin-top:0;width:243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" fillcolor="white [3201]" stroked="f" strokeweight=".5pt">
              <v:textbox>
                <w:txbxContent>
                  <w:p w:rsidR="0046601C" w:rsidRDefault="0046601C" w:rsidP="0046601C">
                    <w:pPr>
                      <w:spacing w:after="0" w:line="240" w:lineRule="auto"/>
                    </w:pPr>
                    <w:r w:rsidRPr="00D0750A">
                      <w:rPr>
                        <w:b/>
                      </w:rPr>
                      <w:t>Realizator Projektu</w:t>
                    </w:r>
                    <w:r>
                      <w:t>: Fundacja Innowacja i Wiedza</w:t>
                    </w:r>
                  </w:p>
                  <w:p w:rsidR="0046601C" w:rsidRDefault="0046601C" w:rsidP="0046601C">
                    <w:pPr>
                      <w:spacing w:after="0" w:line="240" w:lineRule="auto"/>
                    </w:pPr>
                    <w:r>
                      <w:t xml:space="preserve">Al. Komisji Edukacji Narodowej 18, nr lok. 5B, </w:t>
                    </w:r>
                    <w:r>
                      <w:br/>
                      <w:t>02-797 Warszawa</w:t>
                    </w:r>
                  </w:p>
                  <w:p w:rsidR="0046601C" w:rsidRPr="00F25BFA" w:rsidRDefault="0046601C" w:rsidP="0046601C">
                    <w:pPr>
                      <w:spacing w:after="0" w:line="240" w:lineRule="auto"/>
                    </w:pPr>
                    <w:r w:rsidRPr="006277B0">
                      <w:rPr>
                        <w:b/>
                      </w:rPr>
                      <w:t>Biuro Projektu:</w:t>
                    </w:r>
                    <w:r>
                      <w:t xml:space="preserve"> </w:t>
                    </w:r>
                    <w:r>
                      <w:br/>
                      <w:t>A</w:t>
                    </w:r>
                    <w:r w:rsidRPr="00F25BFA">
                      <w:t>l.</w:t>
                    </w:r>
                    <w:r>
                      <w:t xml:space="preserve"> Kościuszki 93 ,90</w:t>
                    </w:r>
                    <w:r w:rsidRPr="00F25BFA">
                      <w:t>-4</w:t>
                    </w:r>
                    <w:r>
                      <w:t>36</w:t>
                    </w:r>
                    <w:r w:rsidRPr="00F25BFA">
                      <w:t xml:space="preserve"> Łódź, </w:t>
                    </w:r>
                    <w:r w:rsidRPr="00F25BFA">
                      <w:br/>
                      <w:t>tel</w:t>
                    </w:r>
                    <w:r>
                      <w:t xml:space="preserve">. 42 230 92 09, </w:t>
                    </w:r>
                    <w:hyperlink r:id="rId2" w:history="1">
                      <w:r w:rsidRPr="00B22034">
                        <w:rPr>
                          <w:rStyle w:val="Hipercze"/>
                        </w:rPr>
                        <w:t>www.fiiw.pl</w:t>
                      </w:r>
                    </w:hyperlink>
                  </w:p>
                  <w:p w:rsidR="0046601C" w:rsidRDefault="0046601C" w:rsidP="0046601C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939BD" wp14:editId="62B8DE93">
              <wp:simplePos x="0" y="0"/>
              <wp:positionH relativeFrom="column">
                <wp:posOffset>4481830</wp:posOffset>
              </wp:positionH>
              <wp:positionV relativeFrom="paragraph">
                <wp:posOffset>47624</wp:posOffset>
              </wp:positionV>
              <wp:extent cx="3095625" cy="8858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01C" w:rsidRPr="00E21ED1" w:rsidRDefault="0046601C" w:rsidP="0046601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21ED1">
                            <w:rPr>
                              <w:b/>
                            </w:rPr>
                            <w:t>Partner Projektu:</w:t>
                          </w:r>
                        </w:p>
                        <w:p w:rsidR="0046601C" w:rsidRPr="00D0750A" w:rsidRDefault="0046601C" w:rsidP="0046601C">
                          <w:pPr>
                            <w:spacing w:after="0" w:line="240" w:lineRule="auto"/>
                          </w:pPr>
                          <w:r w:rsidRPr="00D0750A">
                            <w:t>British Centre Sp. z o.o. sp. j.</w:t>
                          </w:r>
                        </w:p>
                        <w:p w:rsidR="0046601C" w:rsidRPr="00F565D4" w:rsidRDefault="0046601C" w:rsidP="0046601C">
                          <w:r w:rsidRPr="00F565D4">
                            <w:t>ul Pomorska 140,</w:t>
                          </w:r>
                          <w: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left:0;text-align:left;margin-left:352.9pt;margin-top:3.75pt;width:243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" fillcolor="white [3201]" stroked="f" strokeweight=".5pt">
              <v:textbox>
                <w:txbxContent>
                  <w:p w:rsidR="0046601C" w:rsidRPr="00E21ED1" w:rsidRDefault="0046601C" w:rsidP="0046601C">
                    <w:pPr>
                      <w:spacing w:after="0" w:line="240" w:lineRule="auto"/>
                      <w:rPr>
                        <w:b/>
                      </w:rPr>
                    </w:pPr>
                    <w:r w:rsidRPr="00E21ED1">
                      <w:rPr>
                        <w:b/>
                      </w:rPr>
                      <w:t>Partner Projektu:</w:t>
                    </w:r>
                  </w:p>
                  <w:p w:rsidR="0046601C" w:rsidRPr="00D0750A" w:rsidRDefault="0046601C" w:rsidP="0046601C">
                    <w:pPr>
                      <w:spacing w:after="0" w:line="240" w:lineRule="auto"/>
                    </w:pPr>
                    <w:r w:rsidRPr="00D0750A">
                      <w:t>British Centre Sp. z o.o. sp. j.</w:t>
                    </w:r>
                  </w:p>
                  <w:p w:rsidR="0046601C" w:rsidRPr="00F565D4" w:rsidRDefault="0046601C" w:rsidP="0046601C">
                    <w:r w:rsidRPr="00F565D4">
                      <w:t>ul Pomorska 140,</w:t>
                    </w:r>
                    <w: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FA237" wp14:editId="493EF8A3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01C" w:rsidRDefault="0046601C" w:rsidP="0046601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56057A" wp14:editId="351CED9E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" fillcolor="white [3201]" stroked="f" strokeweight=".5pt">
              <v:textbox>
                <w:txbxContent>
                  <w:p w:rsidR="0046601C" w:rsidRDefault="0046601C" w:rsidP="0046601C">
                    <w:r>
                      <w:rPr>
                        <w:noProof/>
                      </w:rPr>
                      <w:drawing>
                        <wp:inline distT="0" distB="0" distL="0" distR="0" wp14:anchorId="2E56057A" wp14:editId="351CED9E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D56B32" wp14:editId="097E18D0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01C" w:rsidRPr="004F71E9" w:rsidRDefault="0046601C" w:rsidP="0046601C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46601C" w:rsidRDefault="00466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B2" w:rsidRDefault="003329B2" w:rsidP="0046601C">
      <w:pPr>
        <w:spacing w:after="0" w:line="240" w:lineRule="auto"/>
      </w:pPr>
      <w:r>
        <w:separator/>
      </w:r>
    </w:p>
  </w:footnote>
  <w:footnote w:type="continuationSeparator" w:id="0">
    <w:p w:rsidR="003329B2" w:rsidRDefault="003329B2" w:rsidP="0046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1C" w:rsidRDefault="0046601C" w:rsidP="004660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D33732" wp14:editId="13F971CD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01C" w:rsidRPr="00D0750A" w:rsidRDefault="0046601C" w:rsidP="0046601C">
    <w:pPr>
      <w:jc w:val="center"/>
    </w:pPr>
    <w:r w:rsidRPr="00F25BFA">
      <w:t xml:space="preserve">Projekt </w:t>
    </w:r>
    <w:r>
      <w:t xml:space="preserve">„Z biznesowym podejściem” </w:t>
    </w:r>
    <w:r w:rsidRPr="00F25BFA">
      <w:t>współfinansowa</w:t>
    </w:r>
    <w:r>
      <w:t xml:space="preserve">ny ze środków Unii Europejskiej </w:t>
    </w:r>
    <w:r w:rsidRPr="00F25BFA">
      <w:t>w ramach Europejskiego Funduszu Społecznego</w:t>
    </w:r>
  </w:p>
  <w:p w:rsidR="0046601C" w:rsidRDefault="00466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C"/>
    <w:rsid w:val="00002224"/>
    <w:rsid w:val="00101951"/>
    <w:rsid w:val="003329B2"/>
    <w:rsid w:val="0046601C"/>
    <w:rsid w:val="00A145F7"/>
    <w:rsid w:val="00CA2600"/>
    <w:rsid w:val="00CC04ED"/>
    <w:rsid w:val="00DD6672"/>
    <w:rsid w:val="00E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01C"/>
  </w:style>
  <w:style w:type="paragraph" w:styleId="Stopka">
    <w:name w:val="footer"/>
    <w:basedOn w:val="Normalny"/>
    <w:link w:val="StopkaZnak"/>
    <w:uiPriority w:val="99"/>
    <w:unhideWhenUsed/>
    <w:rsid w:val="0046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01C"/>
  </w:style>
  <w:style w:type="paragraph" w:styleId="Tekstdymka">
    <w:name w:val="Balloon Text"/>
    <w:basedOn w:val="Normalny"/>
    <w:link w:val="TekstdymkaZnak"/>
    <w:uiPriority w:val="99"/>
    <w:semiHidden/>
    <w:unhideWhenUsed/>
    <w:rsid w:val="004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1C"/>
    <w:rPr>
      <w:rFonts w:ascii="Tahoma" w:hAnsi="Tahoma" w:cs="Tahoma"/>
      <w:sz w:val="16"/>
      <w:szCs w:val="16"/>
    </w:rPr>
  </w:style>
  <w:style w:type="character" w:styleId="Hipercze">
    <w:name w:val="Hyperlink"/>
    <w:rsid w:val="00466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01C"/>
  </w:style>
  <w:style w:type="paragraph" w:styleId="Stopka">
    <w:name w:val="footer"/>
    <w:basedOn w:val="Normalny"/>
    <w:link w:val="StopkaZnak"/>
    <w:uiPriority w:val="99"/>
    <w:unhideWhenUsed/>
    <w:rsid w:val="0046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01C"/>
  </w:style>
  <w:style w:type="paragraph" w:styleId="Tekstdymka">
    <w:name w:val="Balloon Text"/>
    <w:basedOn w:val="Normalny"/>
    <w:link w:val="TekstdymkaZnak"/>
    <w:uiPriority w:val="99"/>
    <w:semiHidden/>
    <w:unhideWhenUsed/>
    <w:rsid w:val="0046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1C"/>
    <w:rPr>
      <w:rFonts w:ascii="Tahoma" w:hAnsi="Tahoma" w:cs="Tahoma"/>
      <w:sz w:val="16"/>
      <w:szCs w:val="16"/>
    </w:rPr>
  </w:style>
  <w:style w:type="character" w:styleId="Hipercze">
    <w:name w:val="Hyperlink"/>
    <w:rsid w:val="00466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file:///C:\Users\Uczestnik11\AppData\Local\Microsoft\Windows\Temporary%20Internet%20Files\Content.Outlook\377Y2WOF\www.fiiw.pl" TargetMode="External"/><Relationship Id="rId1" Type="http://schemas.openxmlformats.org/officeDocument/2006/relationships/hyperlink" Target="file:///C:\Users\Uczestnik11\AppData\Local\Microsoft\Windows\Temporary%20Internet%20Files\Content.Outlook\377Y2WOF\www.fiiw.pl" TargetMode="External"/><Relationship Id="rId6" Type="http://schemas.microsoft.com/office/2007/relationships/hdphoto" Target="media/hdphoto10.wdp"/><Relationship Id="rId5" Type="http://schemas.openxmlformats.org/officeDocument/2006/relationships/image" Target="media/image20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Uczestnik11</dc:creator>
  <cp:lastModifiedBy>Uczestnik11</cp:lastModifiedBy>
  <cp:revision>2</cp:revision>
  <dcterms:created xsi:type="dcterms:W3CDTF">2017-09-26T12:28:00Z</dcterms:created>
  <dcterms:modified xsi:type="dcterms:W3CDTF">2017-09-26T12:28:00Z</dcterms:modified>
</cp:coreProperties>
</file>